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E8F" w:rsidRDefault="00AA3574" w:rsidP="00AA3574">
      <w:pPr>
        <w:jc w:val="center"/>
        <w:rPr>
          <w:b/>
          <w:sz w:val="28"/>
        </w:rPr>
      </w:pPr>
      <w:r w:rsidRPr="00A95604">
        <w:rPr>
          <w:b/>
          <w:sz w:val="28"/>
        </w:rPr>
        <w:t xml:space="preserve">Отчет </w:t>
      </w:r>
    </w:p>
    <w:p w:rsidR="000E1E8F" w:rsidRDefault="000E1E8F" w:rsidP="00AA3574">
      <w:pPr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образовательного учреждения</w:t>
      </w:r>
    </w:p>
    <w:p w:rsidR="000E1E8F" w:rsidRDefault="000E1E8F" w:rsidP="00AA3574">
      <w:pPr>
        <w:jc w:val="center"/>
        <w:rPr>
          <w:b/>
          <w:sz w:val="28"/>
        </w:rPr>
      </w:pPr>
      <w:r>
        <w:rPr>
          <w:b/>
          <w:sz w:val="28"/>
        </w:rPr>
        <w:t>«Центр развития ребенка – детский сад № 27 «Нэни куллар» г. Альметьевска</w:t>
      </w:r>
    </w:p>
    <w:p w:rsidR="00AA3574" w:rsidRPr="00A95604" w:rsidRDefault="00AA3574" w:rsidP="00AA3574">
      <w:pPr>
        <w:jc w:val="center"/>
        <w:rPr>
          <w:b/>
          <w:sz w:val="28"/>
        </w:rPr>
      </w:pPr>
      <w:r w:rsidRPr="00A95604">
        <w:rPr>
          <w:b/>
          <w:sz w:val="28"/>
        </w:rPr>
        <w:t xml:space="preserve">по </w:t>
      </w:r>
      <w:r w:rsidR="000E1E8F">
        <w:rPr>
          <w:b/>
          <w:sz w:val="28"/>
        </w:rPr>
        <w:t>деятельности базовой площадки по направлению</w:t>
      </w:r>
    </w:p>
    <w:p w:rsidR="000E1E8F" w:rsidRPr="000E1E8F" w:rsidRDefault="000E1E8F" w:rsidP="000E1E8F">
      <w:pPr>
        <w:jc w:val="center"/>
        <w:rPr>
          <w:rFonts w:eastAsia="Times New Roman"/>
          <w:b/>
          <w:sz w:val="26"/>
          <w:szCs w:val="26"/>
        </w:rPr>
      </w:pPr>
      <w:r w:rsidRPr="000E1E8F">
        <w:rPr>
          <w:rFonts w:eastAsia="Times New Roman"/>
          <w:b/>
          <w:sz w:val="26"/>
          <w:szCs w:val="26"/>
        </w:rPr>
        <w:t xml:space="preserve">по внедрению </w:t>
      </w:r>
    </w:p>
    <w:p w:rsidR="000E1E8F" w:rsidRPr="000E1E8F" w:rsidRDefault="000E1E8F" w:rsidP="000E1E8F">
      <w:pPr>
        <w:jc w:val="center"/>
        <w:rPr>
          <w:rFonts w:eastAsia="Times New Roman"/>
          <w:b/>
          <w:sz w:val="26"/>
          <w:szCs w:val="26"/>
        </w:rPr>
      </w:pPr>
      <w:r w:rsidRPr="000E1E8F">
        <w:rPr>
          <w:rFonts w:eastAsia="Times New Roman"/>
          <w:b/>
          <w:sz w:val="26"/>
          <w:szCs w:val="26"/>
        </w:rPr>
        <w:t>основной общеобразовательной программы дошкольного образования «ПРОдетей»</w:t>
      </w:r>
    </w:p>
    <w:p w:rsidR="000E1E8F" w:rsidRPr="000E1E8F" w:rsidRDefault="000E1E8F" w:rsidP="000E1E8F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  <w:lang w:val="tt-RU"/>
        </w:rPr>
        <w:t>з</w:t>
      </w:r>
      <w:r w:rsidRPr="000E1E8F">
        <w:rPr>
          <w:rFonts w:eastAsia="Times New Roman"/>
          <w:b/>
          <w:sz w:val="26"/>
          <w:szCs w:val="26"/>
          <w:lang w:val="tt-RU"/>
        </w:rPr>
        <w:t xml:space="preserve">а </w:t>
      </w:r>
      <w:r w:rsidRPr="000E1E8F">
        <w:rPr>
          <w:rFonts w:eastAsia="Times New Roman"/>
          <w:b/>
          <w:sz w:val="26"/>
          <w:szCs w:val="26"/>
        </w:rPr>
        <w:t>2024-2025 учебный год</w:t>
      </w:r>
    </w:p>
    <w:p w:rsidR="00B827CD" w:rsidRDefault="00B827CD" w:rsidP="00B827CD">
      <w:pPr>
        <w:ind w:firstLine="709"/>
        <w:rPr>
          <w:sz w:val="26"/>
          <w:szCs w:val="26"/>
        </w:rPr>
      </w:pPr>
      <w:r w:rsidRPr="00B827CD">
        <w:rPr>
          <w:b/>
          <w:sz w:val="26"/>
          <w:szCs w:val="26"/>
        </w:rPr>
        <w:t>Направление деятельности площадки</w:t>
      </w:r>
      <w:r w:rsidR="00A9560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</w:t>
      </w:r>
      <w:r w:rsidR="00A95604">
        <w:rPr>
          <w:sz w:val="26"/>
          <w:szCs w:val="26"/>
        </w:rPr>
        <w:t xml:space="preserve">опыт по реализации методик и практик </w:t>
      </w:r>
      <w:r w:rsidR="00A95604" w:rsidRPr="00A95604">
        <w:rPr>
          <w:sz w:val="26"/>
          <w:szCs w:val="26"/>
        </w:rPr>
        <w:t>основной общеобразовательной программы дошкольного образования «ПРОдетей»</w:t>
      </w:r>
      <w:r>
        <w:rPr>
          <w:sz w:val="26"/>
          <w:szCs w:val="26"/>
        </w:rPr>
        <w:t xml:space="preserve">, </w:t>
      </w:r>
      <w:r w:rsidRPr="00B827CD">
        <w:rPr>
          <w:sz w:val="26"/>
          <w:szCs w:val="26"/>
        </w:rPr>
        <w:t>которые отличаются от большинства классических детальной проработкой, множеством вариантов реализации и последовательным и неуклонным использованием детской игры, к</w:t>
      </w:r>
      <w:r>
        <w:rPr>
          <w:sz w:val="26"/>
          <w:szCs w:val="26"/>
        </w:rPr>
        <w:t xml:space="preserve">ак реального контекста обучения, </w:t>
      </w:r>
      <w:r w:rsidRPr="00B827CD">
        <w:rPr>
          <w:sz w:val="26"/>
          <w:szCs w:val="26"/>
        </w:rPr>
        <w:t>направлен</w:t>
      </w:r>
      <w:r>
        <w:rPr>
          <w:sz w:val="26"/>
          <w:szCs w:val="26"/>
        </w:rPr>
        <w:t>ы</w:t>
      </w:r>
      <w:r w:rsidRPr="00B827CD">
        <w:rPr>
          <w:sz w:val="26"/>
          <w:szCs w:val="26"/>
        </w:rPr>
        <w:t xml:space="preserve"> на развитие ребенка в разных областях, включая развитие способности к планированию и контролю собственных действий (саморегуляции), а также на освоение ребенком содержания, отвечающего культурным ожиданиям семьи и общества. </w:t>
      </w:r>
    </w:p>
    <w:p w:rsidR="00B827CD" w:rsidRDefault="00B827CD" w:rsidP="00B827CD">
      <w:pPr>
        <w:spacing w:line="252" w:lineRule="atLeast"/>
        <w:ind w:right="74" w:firstLine="709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Цель работы базовой площадки: </w:t>
      </w:r>
      <w:r>
        <w:rPr>
          <w:rFonts w:eastAsia="Times New Roman"/>
          <w:color w:val="000000"/>
          <w:sz w:val="26"/>
          <w:szCs w:val="26"/>
          <w:lang w:eastAsia="ru-RU"/>
        </w:rPr>
        <w:t>организация и проведение мероприятий с педагогическими работниками, направленных на формирование теоретической и практической готовности к использованию технологий программы «ПРОдетей» в педагогическом процессе и представление результатов реализации технологий и методик</w:t>
      </w:r>
      <w:r>
        <w:rPr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  <w:lang w:eastAsia="ru-RU"/>
        </w:rPr>
        <w:t>ООП ДО «ПРОдетей».</w:t>
      </w:r>
    </w:p>
    <w:p w:rsidR="00B827CD" w:rsidRDefault="00B827CD" w:rsidP="00B827CD">
      <w:pPr>
        <w:spacing w:line="252" w:lineRule="atLeast"/>
        <w:ind w:right="74" w:firstLine="709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стажировки в онлайн и </w:t>
      </w:r>
      <w:proofErr w:type="spellStart"/>
      <w:r>
        <w:rPr>
          <w:rFonts w:eastAsia="Times New Roman"/>
          <w:color w:val="000000"/>
          <w:sz w:val="26"/>
          <w:szCs w:val="26"/>
          <w:lang w:eastAsia="ru-RU"/>
        </w:rPr>
        <w:t>оффлайн</w:t>
      </w:r>
      <w:proofErr w:type="spellEnd"/>
      <w:r>
        <w:rPr>
          <w:rFonts w:eastAsia="Times New Roman"/>
          <w:color w:val="000000"/>
          <w:sz w:val="26"/>
          <w:szCs w:val="26"/>
          <w:lang w:eastAsia="ru-RU"/>
        </w:rPr>
        <w:t xml:space="preserve"> форматах, мастер-классах и конференциях;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планирование процесса интеграции в образовательную среду дошкольных образовательных организаций – участников базовой площадки;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формирование банка методических разработок участников площадки;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сбор, обобщение и анализ полученного опыта и педагогов ДОУ, реализующих технологии Программы;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обзор инструментария, эффективно используемого в педагогической деятельности;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сбор и анализ обратной связи от педагогов, реализующих технологии и практики Программы для привлечения родителей воспитанников в деятельность ДОУ;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«находки» и «</w:t>
      </w:r>
      <w:proofErr w:type="spellStart"/>
      <w:r>
        <w:rPr>
          <w:rFonts w:eastAsia="Times New Roman"/>
          <w:color w:val="000000"/>
          <w:sz w:val="26"/>
          <w:szCs w:val="26"/>
          <w:lang w:eastAsia="ru-RU"/>
        </w:rPr>
        <w:t>инсайты</w:t>
      </w:r>
      <w:proofErr w:type="spellEnd"/>
      <w:r>
        <w:rPr>
          <w:rFonts w:eastAsia="Times New Roman"/>
          <w:color w:val="000000"/>
          <w:sz w:val="26"/>
          <w:szCs w:val="26"/>
          <w:lang w:eastAsia="ru-RU"/>
        </w:rPr>
        <w:t>» педагогов-практиков в ходе реализации Программы.</w:t>
      </w:r>
    </w:p>
    <w:p w:rsidR="00B827CD" w:rsidRDefault="00B827CD" w:rsidP="00A95604">
      <w:pPr>
        <w:ind w:firstLine="284"/>
        <w:rPr>
          <w:b/>
          <w:sz w:val="26"/>
          <w:szCs w:val="26"/>
        </w:rPr>
      </w:pPr>
    </w:p>
    <w:tbl>
      <w:tblPr>
        <w:tblStyle w:val="a4"/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40"/>
        <w:gridCol w:w="1499"/>
        <w:gridCol w:w="1761"/>
        <w:gridCol w:w="1701"/>
      </w:tblGrid>
      <w:tr w:rsidR="00992182" w:rsidRPr="002419AD" w:rsidTr="009921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№ п/п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Форма проведения, </w:t>
            </w:r>
          </w:p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тема мероприятий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Категория участников</w:t>
            </w:r>
          </w:p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Количество участников</w:t>
            </w:r>
          </w:p>
        </w:tc>
      </w:tr>
      <w:tr w:rsidR="00992182" w:rsidRPr="002419AD" w:rsidTr="009921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Создание творческой группы ДОУ «ПРОдетей». Обсуждение годового плана по внедрению ООП ДО «ПРОдетей». Разработка картотек технологий программы «ПРОдетей» (карточки содержат описание целей, оборудования и процедуры проведения).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Сентябрь 2024г.,</w:t>
            </w:r>
          </w:p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Директор, старший воспитатель, </w:t>
            </w:r>
          </w:p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992182" w:rsidRPr="002419AD" w:rsidTr="009921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Мониторинг достижения образовательных результатов, анализ и обобщение полученных результатов внедрения ООП ДО «ПРОдетей»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2024г.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82" w:rsidRPr="002419AD" w:rsidRDefault="00992182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992182" w:rsidRPr="002419AD" w:rsidTr="00992182">
        <w:trPr>
          <w:trHeight w:val="2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82" w:rsidRPr="002419AD" w:rsidRDefault="00992182" w:rsidP="0099218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Педагогическая мастерская: «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ПроГулять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: организация продуктивной прогулки с детьми дошкольного возраста», «Продуктивная деятельность: как совместить детский замысел и обучение».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2024г.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992182" w:rsidRPr="002419AD" w:rsidTr="009921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 w:rsidP="0099218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Распространение педагогического опыта на методическом объединении.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Ноябрь 2024 г.,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82" w:rsidRPr="002419AD" w:rsidRDefault="00992182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92182" w:rsidRPr="002419AD" w:rsidTr="009921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 w:rsidP="0099218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Распространение педагогического опыта на  региональном семинаре – практикуме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Ноябрь 2024г.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992182" w:rsidRPr="002419AD" w:rsidTr="00992182">
        <w:trPr>
          <w:trHeight w:val="9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Круглый стол «Методическая поддержка детской игры»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992182" w:rsidRPr="002419AD" w:rsidTr="00992182">
        <w:trPr>
          <w:trHeight w:val="8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Мастер – класс для родителей по представлению методик «ПРОдетей»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  <w:p w:rsidR="00992182" w:rsidRPr="002419AD" w:rsidRDefault="00992182" w:rsidP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992182" w:rsidRPr="002419AD" w:rsidTr="009921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Круглый стол по результатам работы площадки, планирование работы на следующий год.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2024 г.,</w:t>
            </w:r>
          </w:p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МБДОУ «ЦРР – д/с №27 «Нэни куллар»</w:t>
            </w:r>
          </w:p>
        </w:tc>
        <w:tc>
          <w:tcPr>
            <w:tcW w:w="1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182" w:rsidRPr="002419AD" w:rsidRDefault="0099218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</w:tbl>
    <w:p w:rsidR="006131D7" w:rsidRPr="002419AD" w:rsidRDefault="006131D7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 xml:space="preserve">Исходя из понимания нашей цели, был разработан конкретный план, определены направления деятельности, ответственные. </w:t>
      </w:r>
    </w:p>
    <w:p w:rsidR="00FC2EAB" w:rsidRPr="002419AD" w:rsidRDefault="006131D7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>Создали творческую группу ДОУ «ПРОдетей». Руководителем площадки является директор ДОУ, организаторами деятельности – старший воспитатель, педагоги-практики, которые являются основными трансляторами педагогического опыта по направлению деятельности.</w:t>
      </w:r>
    </w:p>
    <w:p w:rsidR="005C4B4C" w:rsidRPr="002419AD" w:rsidRDefault="005C4B4C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 xml:space="preserve">После совместного обсуждения, был </w:t>
      </w:r>
      <w:r w:rsidR="006131D7" w:rsidRPr="002419AD">
        <w:rPr>
          <w:sz w:val="26"/>
          <w:szCs w:val="26"/>
        </w:rPr>
        <w:t>составлен</w:t>
      </w:r>
      <w:r w:rsidRPr="002419AD">
        <w:rPr>
          <w:sz w:val="26"/>
          <w:szCs w:val="26"/>
        </w:rPr>
        <w:t xml:space="preserve"> план работы на год с учетом уже имеющегося практического опыта</w:t>
      </w:r>
      <w:r w:rsidR="0014487E" w:rsidRPr="002419AD">
        <w:rPr>
          <w:sz w:val="26"/>
          <w:szCs w:val="26"/>
        </w:rPr>
        <w:t xml:space="preserve"> и создание кейса методик и технологий.</w:t>
      </w:r>
    </w:p>
    <w:p w:rsidR="0014487E" w:rsidRPr="002419AD" w:rsidRDefault="0014487E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>Ключевым элементом успешной реализации программы является структурированная методологическая база, представленная в виде кейса технологий и методик. Цель разработки кейса технологий – обеспечить педагогов и воспитателей четким и доступным инструментарием для проведения методик. Каждая карточка выступает в роли мини-инструкции, детально описывающей определенную технологию, от выбора оптимальных материалов и оборудования до пошаговой процедуры проведения. Структура карточки включает в себя несколько ключевых разделов. Во-первых, четко формулируется цель применения данной технологии. Во-вторых, перечисляется необходимое оборудование и материалы, с указанием альтернативных вариантов и рекомендаций по их замене. В-третьих, подробно описывается процедура проведения занятия, включая этапы, методы и приемы, используемые для достижения поставленной цели. Важным аспектом является включение информации о возможных трудностях и способах их преодоления, а также вариативных подходах, учитывающих индивидуальные особенности детей. Регулярное обновление и дополнение кейса с учетом практического опыта и новых научных исследований стало способствовать постоянному совершенствованию программы и повышению ее результативности.</w:t>
      </w:r>
    </w:p>
    <w:p w:rsidR="006131D7" w:rsidRPr="002419AD" w:rsidRDefault="006131D7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lastRenderedPageBreak/>
        <w:t xml:space="preserve">В </w:t>
      </w:r>
      <w:r w:rsidR="0014487E" w:rsidRPr="002419AD">
        <w:rPr>
          <w:bCs/>
          <w:sz w:val="26"/>
          <w:szCs w:val="26"/>
        </w:rPr>
        <w:t xml:space="preserve">конце </w:t>
      </w:r>
      <w:r w:rsidRPr="002419AD">
        <w:rPr>
          <w:bCs/>
          <w:sz w:val="26"/>
          <w:szCs w:val="26"/>
        </w:rPr>
        <w:t>сентябр</w:t>
      </w:r>
      <w:r w:rsidR="0014487E" w:rsidRPr="002419AD">
        <w:rPr>
          <w:bCs/>
          <w:sz w:val="26"/>
          <w:szCs w:val="26"/>
        </w:rPr>
        <w:t>я</w:t>
      </w:r>
      <w:r w:rsidRPr="002419AD">
        <w:rPr>
          <w:bCs/>
          <w:sz w:val="26"/>
          <w:szCs w:val="26"/>
        </w:rPr>
        <w:t xml:space="preserve"> 202</w:t>
      </w:r>
      <w:r w:rsidR="0014487E" w:rsidRPr="002419AD">
        <w:rPr>
          <w:bCs/>
          <w:sz w:val="26"/>
          <w:szCs w:val="26"/>
        </w:rPr>
        <w:t>4</w:t>
      </w:r>
      <w:r w:rsidRPr="002419AD">
        <w:rPr>
          <w:bCs/>
          <w:sz w:val="26"/>
          <w:szCs w:val="26"/>
        </w:rPr>
        <w:t xml:space="preserve"> г. </w:t>
      </w:r>
      <w:r w:rsidR="00CF4843" w:rsidRPr="002419AD">
        <w:rPr>
          <w:bCs/>
          <w:sz w:val="26"/>
          <w:szCs w:val="26"/>
        </w:rPr>
        <w:t>и в конце апреля 2025 г был проведен мониторинг достижения образовательных результатов по внедрению ООП ДО «ПРОдетей».</w:t>
      </w: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CF4843">
      <w:pPr>
        <w:tabs>
          <w:tab w:val="center" w:pos="5097"/>
          <w:tab w:val="left" w:pos="6900"/>
        </w:tabs>
        <w:ind w:firstLine="284"/>
        <w:rPr>
          <w:bCs/>
          <w:sz w:val="26"/>
          <w:szCs w:val="26"/>
        </w:rPr>
      </w:pPr>
      <w:r w:rsidRPr="002419AD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8756CF7" wp14:editId="3F8DF59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362700" cy="3672840"/>
            <wp:effectExtent l="0" t="0" r="0" b="381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19AD">
        <w:rPr>
          <w:bCs/>
          <w:sz w:val="26"/>
          <w:szCs w:val="26"/>
        </w:rPr>
        <w:tab/>
      </w:r>
      <w:r w:rsidRPr="002419AD">
        <w:rPr>
          <w:bCs/>
          <w:sz w:val="26"/>
          <w:szCs w:val="26"/>
        </w:rPr>
        <w:tab/>
      </w:r>
    </w:p>
    <w:p w:rsidR="00CF4843" w:rsidRPr="002419AD" w:rsidRDefault="00CF4843" w:rsidP="007E66AE">
      <w:pPr>
        <w:tabs>
          <w:tab w:val="left" w:pos="1608"/>
          <w:tab w:val="left" w:pos="6456"/>
        </w:tabs>
        <w:ind w:firstLine="284"/>
        <w:jc w:val="center"/>
        <w:rPr>
          <w:bCs/>
          <w:sz w:val="26"/>
          <w:szCs w:val="26"/>
        </w:rPr>
      </w:pPr>
    </w:p>
    <w:p w:rsidR="00CF4843" w:rsidRPr="002419AD" w:rsidRDefault="00992182" w:rsidP="00992182">
      <w:pPr>
        <w:tabs>
          <w:tab w:val="left" w:pos="5796"/>
          <w:tab w:val="left" w:pos="6084"/>
          <w:tab w:val="left" w:pos="7236"/>
        </w:tabs>
        <w:ind w:firstLine="284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ab/>
      </w:r>
      <w:r w:rsidRPr="002419AD">
        <w:rPr>
          <w:bCs/>
          <w:sz w:val="26"/>
          <w:szCs w:val="26"/>
        </w:rPr>
        <w:tab/>
      </w:r>
      <w:r w:rsidRPr="002419AD">
        <w:rPr>
          <w:bCs/>
          <w:sz w:val="26"/>
          <w:szCs w:val="26"/>
        </w:rPr>
        <w:tab/>
      </w:r>
    </w:p>
    <w:p w:rsidR="00CF4843" w:rsidRPr="002419AD" w:rsidRDefault="00BA45C9" w:rsidP="00BA45C9">
      <w:pPr>
        <w:tabs>
          <w:tab w:val="left" w:pos="5724"/>
        </w:tabs>
        <w:ind w:firstLine="284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ab/>
      </w: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CF4843" w:rsidRPr="002419AD" w:rsidRDefault="00CF4843" w:rsidP="006131D7">
      <w:pPr>
        <w:ind w:firstLine="284"/>
        <w:rPr>
          <w:bCs/>
          <w:sz w:val="26"/>
          <w:szCs w:val="26"/>
        </w:rPr>
      </w:pP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 xml:space="preserve">Анализ данных по освоению методик и технологий программы ООП ДО «ПРОдетей». С 123 воспитанниками ДОУ был проведен мониторинг освоения методик и технологий программы «ПРОдетей». Мы рассматриваем результаты на начало и конец года по следующим параметрам: </w:t>
      </w:r>
      <w:proofErr w:type="spellStart"/>
      <w:r w:rsidRPr="002419AD">
        <w:rPr>
          <w:bCs/>
          <w:sz w:val="26"/>
          <w:szCs w:val="26"/>
        </w:rPr>
        <w:t>когнитивность</w:t>
      </w:r>
      <w:proofErr w:type="spellEnd"/>
      <w:r w:rsidRPr="002419AD">
        <w:rPr>
          <w:bCs/>
          <w:sz w:val="26"/>
          <w:szCs w:val="26"/>
        </w:rPr>
        <w:t xml:space="preserve">, инициатива, интересы, коммуникация и </w:t>
      </w:r>
      <w:proofErr w:type="spellStart"/>
      <w:r w:rsidRPr="002419AD">
        <w:rPr>
          <w:bCs/>
          <w:sz w:val="26"/>
          <w:szCs w:val="26"/>
        </w:rPr>
        <w:t>саморегуляция</w:t>
      </w:r>
      <w:proofErr w:type="spellEnd"/>
      <w:r w:rsidRPr="002419AD">
        <w:rPr>
          <w:bCs/>
          <w:sz w:val="26"/>
          <w:szCs w:val="26"/>
        </w:rPr>
        <w:t>.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 xml:space="preserve">1. </w:t>
      </w:r>
      <w:proofErr w:type="spellStart"/>
      <w:r w:rsidRPr="002419AD">
        <w:rPr>
          <w:bCs/>
          <w:sz w:val="26"/>
          <w:szCs w:val="26"/>
        </w:rPr>
        <w:t>Когнитивность</w:t>
      </w:r>
      <w:proofErr w:type="spellEnd"/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Изменение: +20%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Когнитивные навыки воспитанников увеличились на 20%, что является значительным улучшением. Это может свидетельствовать о повышении уровня внимания детей к образовательным материалам и активности в процессе обучения.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2. Инициатива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Изменение: +25%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Инициативность детей возросла на 25%, что может отражать увеличение самостоятельности в принятии решений и желании участвовать в различных активностях.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3. Интересы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Изменение: +26%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Рост интересов на 26% также является позитивным знаком. Это может указывать на то, что занятия и методики программы смогли вызвать любопытство и желание обучаться у детей.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4. Коммуникация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Изменение: +33%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Наибольшее улучшение наблюдается в области коммуникации, рост составил 33%. Это может означать, что дети стали более открытыми, способны эффективно взаимодействовать друг с другом, что является важным аспектом их социализации.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5. Саморегуляция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>Изменение: +28%</w:t>
      </w:r>
    </w:p>
    <w:p w:rsidR="0008069B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lastRenderedPageBreak/>
        <w:t>Саморегуляция, как важный навык, улучшилась на 28%. Это может указывать на то, что дети стали лучше управлять своими эмоциями и поведением, что создает более положительную атмосферу в группе.</w:t>
      </w:r>
    </w:p>
    <w:p w:rsidR="00CF4843" w:rsidRPr="002419AD" w:rsidRDefault="0008069B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 xml:space="preserve">Из представленных данных можно сделать вывод о том, что программа ООП ДО «ПРОдетей» была эффективной и принесла значительные позитивные изменения в образовательных и социальных навыках воспитанников. Улучшение всех пяти параметров свидетельствует о качестве реализуемых методик и об успешной адаптации детей к образовательным задачам. </w:t>
      </w:r>
    </w:p>
    <w:p w:rsidR="000F32A3" w:rsidRPr="002419AD" w:rsidRDefault="000F32A3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 xml:space="preserve">В рамках проекта развернулась целая палитра обучающих форматов: от оживлённых семинаров и динамичных тренингов до захватывающих деловых игр. Все они были призваны вдохнуть новую жизнь в педагогические подходы, переосмыслить привычные методы работы с детьми. Внутренняя оценка качества, словно рентгеновский снимок, выявила необходимость обновления и самого содержания образовательной деятельности. Стало очевидно: </w:t>
      </w:r>
      <w:r w:rsidR="00905418" w:rsidRPr="002419AD">
        <w:rPr>
          <w:bCs/>
          <w:sz w:val="26"/>
          <w:szCs w:val="26"/>
        </w:rPr>
        <w:t xml:space="preserve">ООП ДО «ПРОдетей»» - </w:t>
      </w:r>
      <w:r w:rsidRPr="002419AD">
        <w:rPr>
          <w:bCs/>
          <w:sz w:val="26"/>
          <w:szCs w:val="26"/>
        </w:rPr>
        <w:t>программа, способная стать надёжным компасом для педагогов, вооружить их инструментами, позволяющими выстраивать образовательный процесс, где в центре – ребёнок, не пассивный объект, а активный, деятельный субъект.</w:t>
      </w:r>
    </w:p>
    <w:p w:rsidR="00CF4843" w:rsidRPr="002419AD" w:rsidRDefault="000F32A3" w:rsidP="002419AD">
      <w:pPr>
        <w:ind w:firstLine="709"/>
        <w:rPr>
          <w:bCs/>
          <w:sz w:val="26"/>
          <w:szCs w:val="26"/>
        </w:rPr>
      </w:pPr>
      <w:r w:rsidRPr="002419AD">
        <w:rPr>
          <w:bCs/>
          <w:sz w:val="26"/>
          <w:szCs w:val="26"/>
        </w:rPr>
        <w:t xml:space="preserve">В течение года педагоги погружались в атмосферу творчества и обмена опытом на педагогических мастерских. Темы звучали как приглашение к исследованию: </w:t>
      </w:r>
      <w:r w:rsidR="004D240C" w:rsidRPr="002419AD">
        <w:rPr>
          <w:bCs/>
          <w:sz w:val="26"/>
          <w:szCs w:val="26"/>
        </w:rPr>
        <w:t>«</w:t>
      </w:r>
      <w:proofErr w:type="spellStart"/>
      <w:r w:rsidRPr="002419AD">
        <w:rPr>
          <w:bCs/>
          <w:sz w:val="26"/>
          <w:szCs w:val="26"/>
        </w:rPr>
        <w:t>ПроГулять</w:t>
      </w:r>
      <w:proofErr w:type="spellEnd"/>
      <w:r w:rsidRPr="002419AD">
        <w:rPr>
          <w:bCs/>
          <w:sz w:val="26"/>
          <w:szCs w:val="26"/>
        </w:rPr>
        <w:t>: организация продуктивной прогулки с детьми дошкольного возраста</w:t>
      </w:r>
      <w:r w:rsidR="004D240C" w:rsidRPr="002419AD">
        <w:rPr>
          <w:bCs/>
          <w:sz w:val="26"/>
          <w:szCs w:val="26"/>
        </w:rPr>
        <w:t>»</w:t>
      </w:r>
      <w:r w:rsidRPr="002419AD">
        <w:rPr>
          <w:bCs/>
          <w:sz w:val="26"/>
          <w:szCs w:val="26"/>
        </w:rPr>
        <w:t xml:space="preserve">, </w:t>
      </w:r>
      <w:r w:rsidR="004D240C" w:rsidRPr="002419AD">
        <w:rPr>
          <w:bCs/>
          <w:sz w:val="26"/>
          <w:szCs w:val="26"/>
        </w:rPr>
        <w:t>«</w:t>
      </w:r>
      <w:r w:rsidRPr="002419AD">
        <w:rPr>
          <w:bCs/>
          <w:sz w:val="26"/>
          <w:szCs w:val="26"/>
        </w:rPr>
        <w:t>Методическая поддержка детской игры</w:t>
      </w:r>
      <w:r w:rsidR="004D240C" w:rsidRPr="002419AD">
        <w:rPr>
          <w:bCs/>
          <w:sz w:val="26"/>
          <w:szCs w:val="26"/>
        </w:rPr>
        <w:t>»</w:t>
      </w:r>
      <w:r w:rsidRPr="002419AD">
        <w:rPr>
          <w:bCs/>
          <w:sz w:val="26"/>
          <w:szCs w:val="26"/>
        </w:rPr>
        <w:t xml:space="preserve">, </w:t>
      </w:r>
      <w:r w:rsidR="004D240C" w:rsidRPr="002419AD">
        <w:rPr>
          <w:bCs/>
          <w:sz w:val="26"/>
          <w:szCs w:val="26"/>
        </w:rPr>
        <w:t>«</w:t>
      </w:r>
      <w:r w:rsidRPr="002419AD">
        <w:rPr>
          <w:bCs/>
          <w:sz w:val="26"/>
          <w:szCs w:val="26"/>
        </w:rPr>
        <w:t>Продуктивная деятельность: как совместить детский замысел и обучение</w:t>
      </w:r>
      <w:r w:rsidR="004D240C" w:rsidRPr="002419AD">
        <w:rPr>
          <w:bCs/>
          <w:sz w:val="26"/>
          <w:szCs w:val="26"/>
        </w:rPr>
        <w:t>»</w:t>
      </w:r>
      <w:r w:rsidRPr="002419AD">
        <w:rPr>
          <w:bCs/>
          <w:sz w:val="26"/>
          <w:szCs w:val="26"/>
        </w:rPr>
        <w:t>. Педагоги, владеющие передовыми технологиями, щедро делились своим мастерством, проводя мастер-классы для коллег из детского сада и других учреждений, устраивая эти встречи как минимум раз в два месяца. Сегодня можно с уверенностью констатировать: в сознании педагогов произошёл переворот, они по-новому взглянули на дошкольное образование. Они не просто учатся, а успешно применяют совместные виды деятельности, в которых дети постигают азы саморегуляции, учатся планировать и контролировать свои действия и действия партнёров. Среда в детском саду преображается, становясь всё более комфортной, интересной и удобной для главных обитателей – детей. Игровые конкурсы по программе «ПРОдетей» стали настоящим праздником педагогического мастерства. Воодушевлённые педагоги искали в разных источниках новые грани знакомых игр, разрабатывали собственные авторские игровые сценарии.</w:t>
      </w:r>
    </w:p>
    <w:p w:rsidR="005C4B4C" w:rsidRPr="002419AD" w:rsidRDefault="005C4B4C" w:rsidP="005C4B4C">
      <w:pPr>
        <w:ind w:firstLine="284"/>
        <w:jc w:val="center"/>
        <w:rPr>
          <w:sz w:val="26"/>
          <w:szCs w:val="26"/>
        </w:rPr>
      </w:pPr>
      <w:r w:rsidRPr="002419AD">
        <w:rPr>
          <w:bCs/>
          <w:sz w:val="26"/>
          <w:szCs w:val="26"/>
        </w:rPr>
        <w:t xml:space="preserve">Формы работы площадки по трансляции опыта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786"/>
      </w:tblGrid>
      <w:tr w:rsidR="005C4B4C" w:rsidRPr="002419AD" w:rsidTr="00AD5988">
        <w:tc>
          <w:tcPr>
            <w:tcW w:w="3114" w:type="dxa"/>
          </w:tcPr>
          <w:p w:rsidR="005C4B4C" w:rsidRPr="002419AD" w:rsidRDefault="0090541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Семинары – практикумы</w:t>
            </w:r>
          </w:p>
        </w:tc>
        <w:tc>
          <w:tcPr>
            <w:tcW w:w="6786" w:type="dxa"/>
          </w:tcPr>
          <w:p w:rsidR="005C4B4C" w:rsidRPr="002419AD" w:rsidRDefault="00AD5988" w:rsidP="00AD59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Демьянова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Ю.В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. «Развитие чувства ритма и его влияние на формирование слоговой структуры слова у детей с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ОНР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 через методику «Парные коммуникации»</w:t>
            </w:r>
          </w:p>
          <w:p w:rsidR="00AD5988" w:rsidRPr="002419AD" w:rsidRDefault="00AD5988" w:rsidP="00AD59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Халимова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С.В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. «Развитие детской инициативы и самостоятельности посредством </w:t>
            </w:r>
            <w:r w:rsidR="00231DC5">
              <w:rPr>
                <w:rFonts w:ascii="Times New Roman" w:hAnsi="Times New Roman" w:cs="Times New Roman"/>
                <w:sz w:val="26"/>
                <w:szCs w:val="26"/>
              </w:rPr>
              <w:t>технологий «ПРОдетей</w:t>
            </w: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D5988" w:rsidRPr="002419AD" w:rsidRDefault="00AD5988" w:rsidP="00AD59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. «Поддержка детской инициативы и самостоятельности в режимных моментах через методики «ПРОдетей»</w:t>
            </w:r>
          </w:p>
          <w:p w:rsidR="004D240C" w:rsidRPr="002419AD" w:rsidRDefault="004D240C" w:rsidP="00AD59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Хаматшина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Г.А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r w:rsidR="00231DC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едагогическая технология «Блуждание по картине» с детьми старшего дошкольного возраста»</w:t>
            </w:r>
          </w:p>
          <w:p w:rsidR="00AD5988" w:rsidRPr="002419AD" w:rsidRDefault="00AD5988" w:rsidP="00AD59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Шашина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А.С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. «Поддержка инициативы и самостоятельности детей в различных видах деятельности»</w:t>
            </w:r>
          </w:p>
          <w:p w:rsidR="00AD5988" w:rsidRPr="002419AD" w:rsidRDefault="00AD5988" w:rsidP="00AD59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Романова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Е.Н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r w:rsidR="00BB65D6" w:rsidRPr="002419AD">
              <w:rPr>
                <w:rFonts w:ascii="Times New Roman" w:hAnsi="Times New Roman" w:cs="Times New Roman"/>
                <w:sz w:val="26"/>
                <w:szCs w:val="26"/>
              </w:rPr>
              <w:t>Проектная деятельность в экологическом восп</w:t>
            </w:r>
            <w:r w:rsidR="00231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BB65D6" w:rsidRPr="002419AD">
              <w:rPr>
                <w:rFonts w:ascii="Times New Roman" w:hAnsi="Times New Roman" w:cs="Times New Roman"/>
                <w:sz w:val="26"/>
                <w:szCs w:val="26"/>
              </w:rPr>
              <w:t>тании</w:t>
            </w: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D5988" w:rsidRPr="002419AD" w:rsidRDefault="00AD5988" w:rsidP="00AD59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Пащенко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С.Г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. «Развивающий потенциал </w:t>
            </w:r>
            <w:r w:rsidR="00231DC5">
              <w:rPr>
                <w:rFonts w:ascii="Times New Roman" w:hAnsi="Times New Roman" w:cs="Times New Roman"/>
                <w:sz w:val="26"/>
                <w:szCs w:val="26"/>
              </w:rPr>
              <w:t>технологии «Гибкое планирование»</w:t>
            </w: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 в работе с детьми дошкольного возраста».</w:t>
            </w:r>
          </w:p>
          <w:p w:rsidR="004D240C" w:rsidRPr="002419AD" w:rsidRDefault="004D240C" w:rsidP="00AD59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Минабутдинова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Р.Х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. «Технология «Волшебная лупа» один из методов в развитие речи дошкольников»</w:t>
            </w:r>
          </w:p>
          <w:p w:rsidR="004D240C" w:rsidRPr="002419AD" w:rsidRDefault="004D240C" w:rsidP="00AD59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Авзалова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А.Ф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. «</w:t>
            </w:r>
            <w:r w:rsidR="00231DC5">
              <w:rPr>
                <w:rFonts w:ascii="Times New Roman" w:hAnsi="Times New Roman" w:cs="Times New Roman"/>
                <w:sz w:val="26"/>
                <w:szCs w:val="26"/>
              </w:rPr>
              <w:t>Линейный календарь»</w:t>
            </w: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 как средство развития </w:t>
            </w:r>
            <w:r w:rsidR="00231DC5">
              <w:rPr>
                <w:rFonts w:ascii="Times New Roman" w:hAnsi="Times New Roman" w:cs="Times New Roman"/>
                <w:sz w:val="26"/>
                <w:szCs w:val="26"/>
              </w:rPr>
              <w:t>речи дошкольника</w:t>
            </w: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D240C" w:rsidRPr="002419AD" w:rsidRDefault="004D240C" w:rsidP="00AD59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Максимова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Л.А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. «Развитие речевой активности через организацию проектной деятельности по центрам активности с использованием методик «ПРОдетей»</w:t>
            </w:r>
          </w:p>
          <w:p w:rsidR="004D240C" w:rsidRPr="002419AD" w:rsidRDefault="004D240C" w:rsidP="004D24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Давлитова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А.Р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. «Использование </w:t>
            </w:r>
            <w:r w:rsidR="00231DC5">
              <w:rPr>
                <w:rFonts w:ascii="Times New Roman" w:hAnsi="Times New Roman" w:cs="Times New Roman"/>
                <w:sz w:val="26"/>
                <w:szCs w:val="26"/>
              </w:rPr>
              <w:t>технологии «Игры с правилами»</w:t>
            </w: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 в работе с родителями дошкольников»</w:t>
            </w:r>
          </w:p>
          <w:p w:rsidR="004D240C" w:rsidRPr="002419AD" w:rsidRDefault="004D240C" w:rsidP="004D24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Миндарова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Д.М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. «Применение </w:t>
            </w:r>
            <w:r w:rsidR="00231DC5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технологии «парные </w:t>
            </w:r>
            <w:proofErr w:type="gramStart"/>
            <w:r w:rsidR="00231DC5">
              <w:rPr>
                <w:rFonts w:ascii="Times New Roman" w:hAnsi="Times New Roman" w:cs="Times New Roman"/>
                <w:sz w:val="26"/>
                <w:szCs w:val="26"/>
              </w:rPr>
              <w:t xml:space="preserve">коммуникации» </w:t>
            </w: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 для</w:t>
            </w:r>
            <w:proofErr w:type="gram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 речевого развития детей дошкольного возраста»</w:t>
            </w:r>
          </w:p>
          <w:p w:rsidR="004D240C" w:rsidRPr="002419AD" w:rsidRDefault="00231DC5" w:rsidP="00231D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Горбунова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D240C"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Методика «Загадка»</w:t>
            </w:r>
            <w:r w:rsidR="004D240C"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 как средство развития речи дошкольника»</w:t>
            </w:r>
          </w:p>
        </w:tc>
      </w:tr>
      <w:tr w:rsidR="005C4B4C" w:rsidRPr="002419AD" w:rsidTr="00AD5988">
        <w:tc>
          <w:tcPr>
            <w:tcW w:w="3114" w:type="dxa"/>
          </w:tcPr>
          <w:p w:rsidR="005C4B4C" w:rsidRPr="002419AD" w:rsidRDefault="0090541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КМО</w:t>
            </w:r>
            <w:proofErr w:type="spellEnd"/>
          </w:p>
        </w:tc>
        <w:tc>
          <w:tcPr>
            <w:tcW w:w="6786" w:type="dxa"/>
          </w:tcPr>
          <w:p w:rsidR="005C4B4C" w:rsidRPr="002419AD" w:rsidRDefault="004D240C" w:rsidP="009724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Давлитова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А.Р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. «Использование </w:t>
            </w:r>
            <w:r w:rsidR="00231DC5">
              <w:rPr>
                <w:rFonts w:ascii="Times New Roman" w:hAnsi="Times New Roman" w:cs="Times New Roman"/>
                <w:sz w:val="26"/>
                <w:szCs w:val="26"/>
              </w:rPr>
              <w:t>методик и технологий «ПРОдетей»</w:t>
            </w: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 для оптимизации общения детей»</w:t>
            </w:r>
          </w:p>
          <w:p w:rsidR="004D240C" w:rsidRPr="002419AD" w:rsidRDefault="004D240C" w:rsidP="009724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Пащенко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С.Г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. «Развивающий потенциал технологий ОП ДО «ПРОдетей» в работе с детьми дошкольного возраста»</w:t>
            </w:r>
          </w:p>
          <w:p w:rsidR="004D240C" w:rsidRPr="002419AD" w:rsidRDefault="004D240C" w:rsidP="00231D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Кузнецова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О.С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. «От речевого творчества до детского театра с использованием технологий</w:t>
            </w:r>
            <w:r w:rsidR="00231DC5">
              <w:rPr>
                <w:rFonts w:ascii="Times New Roman" w:hAnsi="Times New Roman" w:cs="Times New Roman"/>
                <w:sz w:val="26"/>
                <w:szCs w:val="26"/>
              </w:rPr>
              <w:t xml:space="preserve"> «ПРОдетей</w:t>
            </w: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C4B4C" w:rsidRPr="002419AD" w:rsidTr="00AD5988">
        <w:tc>
          <w:tcPr>
            <w:tcW w:w="3114" w:type="dxa"/>
          </w:tcPr>
          <w:p w:rsidR="005C4B4C" w:rsidRPr="002419AD" w:rsidRDefault="0090541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Мастер – классы</w:t>
            </w:r>
          </w:p>
        </w:tc>
        <w:tc>
          <w:tcPr>
            <w:tcW w:w="6786" w:type="dxa"/>
          </w:tcPr>
          <w:p w:rsidR="00052833" w:rsidRPr="002419AD" w:rsidRDefault="009724C4" w:rsidP="009724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Горбунова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З.М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52833"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«Методическая поддержка детской игры» </w:t>
            </w:r>
          </w:p>
          <w:p w:rsidR="005C4B4C" w:rsidRPr="002419AD" w:rsidRDefault="009724C4" w:rsidP="009724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Галикеева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Д.А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52833" w:rsidRPr="002419A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052833" w:rsidRPr="002419AD">
              <w:rPr>
                <w:rFonts w:ascii="Times New Roman" w:hAnsi="Times New Roman" w:cs="Times New Roman"/>
                <w:sz w:val="26"/>
                <w:szCs w:val="26"/>
              </w:rPr>
              <w:t>ПроГулять</w:t>
            </w:r>
            <w:proofErr w:type="spellEnd"/>
            <w:r w:rsidR="00052833" w:rsidRPr="002419AD">
              <w:rPr>
                <w:rFonts w:ascii="Times New Roman" w:hAnsi="Times New Roman" w:cs="Times New Roman"/>
                <w:sz w:val="26"/>
                <w:szCs w:val="26"/>
              </w:rPr>
              <w:t>: организация продуктивной прогулки с детьми дошкольного возраста»</w:t>
            </w:r>
          </w:p>
          <w:p w:rsidR="00052833" w:rsidRPr="002419AD" w:rsidRDefault="009724C4" w:rsidP="009724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Масляхова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А.И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52833" w:rsidRPr="002419AD">
              <w:rPr>
                <w:rFonts w:ascii="Times New Roman" w:hAnsi="Times New Roman" w:cs="Times New Roman"/>
                <w:sz w:val="26"/>
                <w:szCs w:val="26"/>
              </w:rPr>
              <w:t>«Продуктивная деятельность: как совместить детский замысел и обучение»</w:t>
            </w:r>
          </w:p>
          <w:p w:rsidR="00052833" w:rsidRPr="002419AD" w:rsidRDefault="00052833" w:rsidP="009724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Минабутдинова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Р.Х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. «Блуждание по картине»</w:t>
            </w:r>
          </w:p>
        </w:tc>
      </w:tr>
      <w:tr w:rsidR="00AD5988" w:rsidRPr="002419AD" w:rsidTr="00AD5988">
        <w:tc>
          <w:tcPr>
            <w:tcW w:w="3114" w:type="dxa"/>
          </w:tcPr>
          <w:p w:rsidR="00AD5988" w:rsidRPr="002419AD" w:rsidRDefault="00AD5988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СМИ</w:t>
            </w:r>
          </w:p>
        </w:tc>
        <w:tc>
          <w:tcPr>
            <w:tcW w:w="6786" w:type="dxa"/>
          </w:tcPr>
          <w:p w:rsidR="00AD5988" w:rsidRPr="002419AD" w:rsidRDefault="00AD5988" w:rsidP="009724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Гусева Т.П. «Развитие детской инициативы и самостоятельности посредством проектной деятельности».</w:t>
            </w:r>
          </w:p>
        </w:tc>
      </w:tr>
      <w:tr w:rsidR="0040097E" w:rsidRPr="002419AD" w:rsidTr="00AD5988">
        <w:tc>
          <w:tcPr>
            <w:tcW w:w="3114" w:type="dxa"/>
          </w:tcPr>
          <w:p w:rsidR="0040097E" w:rsidRPr="002419AD" w:rsidRDefault="0040097E" w:rsidP="004F799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Международное участие</w:t>
            </w:r>
          </w:p>
        </w:tc>
        <w:tc>
          <w:tcPr>
            <w:tcW w:w="6786" w:type="dxa"/>
          </w:tcPr>
          <w:p w:rsidR="0040097E" w:rsidRPr="002419AD" w:rsidRDefault="0040097E" w:rsidP="009724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19AD"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Анна А. участник «Большой игры им. </w:t>
            </w:r>
            <w:proofErr w:type="spellStart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Л.Выготского</w:t>
            </w:r>
            <w:proofErr w:type="spellEnd"/>
            <w:r w:rsidRPr="002419AD">
              <w:rPr>
                <w:rFonts w:ascii="Times New Roman" w:hAnsi="Times New Roman" w:cs="Times New Roman"/>
                <w:sz w:val="26"/>
                <w:szCs w:val="26"/>
              </w:rPr>
              <w:t>» в треке «Лидер»</w:t>
            </w:r>
          </w:p>
        </w:tc>
      </w:tr>
    </w:tbl>
    <w:p w:rsidR="000A2112" w:rsidRPr="002419AD" w:rsidRDefault="000A2112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>Немаловажным направлением нашей базовой площадки является взаимодей</w:t>
      </w:r>
      <w:r w:rsidRPr="002419AD">
        <w:rPr>
          <w:sz w:val="26"/>
          <w:szCs w:val="26"/>
        </w:rPr>
        <w:softHyphen/>
        <w:t xml:space="preserve">ствие с семьей. В процессе разговора о взаимодействии с семьей стало очевидно, что у педагогов-участников площадки накоплен огромный опыт по совместной деятельности с родителями воспитанников. Педагоги </w:t>
      </w:r>
      <w:r w:rsidR="00682C3D" w:rsidRPr="002419AD">
        <w:rPr>
          <w:sz w:val="26"/>
          <w:szCs w:val="26"/>
        </w:rPr>
        <w:t>в феврале 202</w:t>
      </w:r>
      <w:r w:rsidR="00024C73" w:rsidRPr="002419AD">
        <w:rPr>
          <w:sz w:val="26"/>
          <w:szCs w:val="26"/>
        </w:rPr>
        <w:t>5</w:t>
      </w:r>
      <w:r w:rsidR="00682C3D" w:rsidRPr="002419AD">
        <w:rPr>
          <w:sz w:val="26"/>
          <w:szCs w:val="26"/>
        </w:rPr>
        <w:t xml:space="preserve"> г., </w:t>
      </w:r>
      <w:r w:rsidRPr="002419AD">
        <w:rPr>
          <w:sz w:val="26"/>
          <w:szCs w:val="26"/>
        </w:rPr>
        <w:t>дели</w:t>
      </w:r>
      <w:r w:rsidRPr="002419AD">
        <w:rPr>
          <w:sz w:val="26"/>
          <w:szCs w:val="26"/>
        </w:rPr>
        <w:softHyphen/>
        <w:t>лись опытом организации работы с родителями</w:t>
      </w:r>
      <w:r w:rsidR="00682C3D" w:rsidRPr="002419AD">
        <w:rPr>
          <w:sz w:val="26"/>
          <w:szCs w:val="26"/>
        </w:rPr>
        <w:t>. Стало понятно, что в</w:t>
      </w:r>
      <w:r w:rsidRPr="002419AD">
        <w:rPr>
          <w:sz w:val="26"/>
          <w:szCs w:val="26"/>
        </w:rPr>
        <w:t>о время встреч с родителями (собраний, Клубных часов, и др.)</w:t>
      </w:r>
      <w:r w:rsidR="00682C3D" w:rsidRPr="002419AD">
        <w:rPr>
          <w:sz w:val="26"/>
          <w:szCs w:val="26"/>
        </w:rPr>
        <w:t>,</w:t>
      </w:r>
      <w:r w:rsidRPr="002419AD">
        <w:rPr>
          <w:sz w:val="26"/>
          <w:szCs w:val="26"/>
        </w:rPr>
        <w:t xml:space="preserve"> за каким-то общим делом</w:t>
      </w:r>
      <w:r w:rsidR="00682C3D" w:rsidRPr="002419AD">
        <w:rPr>
          <w:sz w:val="26"/>
          <w:szCs w:val="26"/>
        </w:rPr>
        <w:t xml:space="preserve">, </w:t>
      </w:r>
      <w:r w:rsidRPr="002419AD">
        <w:rPr>
          <w:sz w:val="26"/>
          <w:szCs w:val="26"/>
        </w:rPr>
        <w:t>встречаются все три стороны образовательного процесса: дети, их родители и педагоги. Оказалось, что практически всегда их совместная деятельность продук</w:t>
      </w:r>
      <w:r w:rsidRPr="002419AD">
        <w:rPr>
          <w:sz w:val="26"/>
          <w:szCs w:val="26"/>
        </w:rPr>
        <w:softHyphen/>
        <w:t>тивна, радостна и сближает участников. Подробно рассказывая</w:t>
      </w:r>
      <w:r w:rsidR="00682C3D" w:rsidRPr="002419AD">
        <w:rPr>
          <w:sz w:val="26"/>
          <w:szCs w:val="26"/>
        </w:rPr>
        <w:t>, делясь каждый своим опытом,</w:t>
      </w:r>
      <w:r w:rsidRPr="002419AD">
        <w:rPr>
          <w:sz w:val="26"/>
          <w:szCs w:val="26"/>
        </w:rPr>
        <w:t xml:space="preserve"> о том, как организовать такого рода </w:t>
      </w:r>
      <w:r w:rsidR="00682C3D" w:rsidRPr="002419AD">
        <w:rPr>
          <w:sz w:val="26"/>
          <w:szCs w:val="26"/>
        </w:rPr>
        <w:t>встречи с родителями</w:t>
      </w:r>
      <w:r w:rsidRPr="002419AD">
        <w:rPr>
          <w:sz w:val="26"/>
          <w:szCs w:val="26"/>
        </w:rPr>
        <w:t>, мы способствовали развитию совместного с родителями воспитания и обучения де</w:t>
      </w:r>
      <w:r w:rsidRPr="002419AD">
        <w:rPr>
          <w:sz w:val="26"/>
          <w:szCs w:val="26"/>
        </w:rPr>
        <w:softHyphen/>
        <w:t xml:space="preserve">тей, что является одним из принципов ФГОС </w:t>
      </w:r>
      <w:r w:rsidR="00682C3D" w:rsidRPr="002419AD">
        <w:rPr>
          <w:sz w:val="26"/>
          <w:szCs w:val="26"/>
        </w:rPr>
        <w:t xml:space="preserve">и ФОП </w:t>
      </w:r>
      <w:r w:rsidRPr="002419AD">
        <w:rPr>
          <w:sz w:val="26"/>
          <w:szCs w:val="26"/>
        </w:rPr>
        <w:t>ДО.</w:t>
      </w:r>
      <w:r w:rsidR="00135C3B" w:rsidRPr="002419AD">
        <w:rPr>
          <w:sz w:val="26"/>
          <w:szCs w:val="26"/>
        </w:rPr>
        <w:t xml:space="preserve"> </w:t>
      </w:r>
    </w:p>
    <w:p w:rsidR="002419AD" w:rsidRPr="002419AD" w:rsidRDefault="002419AD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 xml:space="preserve">Находкой для педагогов нашего ДОУ стало применение методик у детей с ОВЗ, что способствует реализации потребности детей в движении, сохранению их психологического здоровья, а также формированию коммуникативных навыков. Использование </w:t>
      </w:r>
      <w:proofErr w:type="spellStart"/>
      <w:r w:rsidRPr="002419AD">
        <w:rPr>
          <w:sz w:val="26"/>
          <w:szCs w:val="26"/>
        </w:rPr>
        <w:t>социо</w:t>
      </w:r>
      <w:proofErr w:type="spellEnd"/>
      <w:r w:rsidRPr="002419AD">
        <w:rPr>
          <w:sz w:val="26"/>
          <w:szCs w:val="26"/>
        </w:rPr>
        <w:t>-игровых приемов в образовательной деятельности пробуждает интерес детей друг к другу, помогает педагогу в способности читать и понимать свое и детское поведение, а через это понимание создавать условия, раскрывающие таланты детей.</w:t>
      </w:r>
    </w:p>
    <w:p w:rsidR="002419AD" w:rsidRPr="002419AD" w:rsidRDefault="002419AD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>В результате применения технологий ООП ДО «ПРОдетей» в работе с дошкольниками с ОВЗ достигаются следующие результаты:</w:t>
      </w:r>
    </w:p>
    <w:p w:rsidR="002419AD" w:rsidRPr="002419AD" w:rsidRDefault="002419AD" w:rsidP="002419AD">
      <w:pPr>
        <w:pStyle w:val="a5"/>
        <w:numPr>
          <w:ilvl w:val="0"/>
          <w:numId w:val="6"/>
        </w:numPr>
        <w:rPr>
          <w:sz w:val="26"/>
          <w:szCs w:val="26"/>
        </w:rPr>
      </w:pPr>
      <w:r w:rsidRPr="002419AD">
        <w:rPr>
          <w:sz w:val="26"/>
          <w:szCs w:val="26"/>
        </w:rPr>
        <w:t>дети слушают и слышат друг друга, договариваются приходят к согласию;</w:t>
      </w:r>
    </w:p>
    <w:p w:rsidR="002419AD" w:rsidRPr="002419AD" w:rsidRDefault="002419AD" w:rsidP="002419AD">
      <w:pPr>
        <w:pStyle w:val="a5"/>
        <w:numPr>
          <w:ilvl w:val="0"/>
          <w:numId w:val="6"/>
        </w:numPr>
        <w:rPr>
          <w:sz w:val="26"/>
          <w:szCs w:val="26"/>
        </w:rPr>
      </w:pPr>
      <w:r w:rsidRPr="002419AD">
        <w:rPr>
          <w:sz w:val="26"/>
          <w:szCs w:val="26"/>
        </w:rPr>
        <w:lastRenderedPageBreak/>
        <w:t>у детей развито речевое взаимодействие;</w:t>
      </w:r>
    </w:p>
    <w:p w:rsidR="002419AD" w:rsidRPr="002419AD" w:rsidRDefault="002419AD" w:rsidP="002419AD">
      <w:pPr>
        <w:pStyle w:val="a5"/>
        <w:numPr>
          <w:ilvl w:val="0"/>
          <w:numId w:val="6"/>
        </w:numPr>
        <w:rPr>
          <w:sz w:val="26"/>
          <w:szCs w:val="26"/>
        </w:rPr>
      </w:pPr>
      <w:r w:rsidRPr="002419AD">
        <w:rPr>
          <w:sz w:val="26"/>
          <w:szCs w:val="26"/>
        </w:rPr>
        <w:t>сформировано позитивное отношение к окружающему миру, другим людям, самому себе, к сверстникам;</w:t>
      </w:r>
    </w:p>
    <w:p w:rsidR="002419AD" w:rsidRPr="002419AD" w:rsidRDefault="002419AD" w:rsidP="002419AD">
      <w:pPr>
        <w:pStyle w:val="a5"/>
        <w:numPr>
          <w:ilvl w:val="0"/>
          <w:numId w:val="6"/>
        </w:numPr>
        <w:rPr>
          <w:sz w:val="26"/>
          <w:szCs w:val="26"/>
        </w:rPr>
      </w:pPr>
      <w:r w:rsidRPr="002419AD">
        <w:rPr>
          <w:sz w:val="26"/>
          <w:szCs w:val="26"/>
        </w:rPr>
        <w:t>дети умеют отстаивать свою позицию, разумно, доброжелательно возражать взрослым;</w:t>
      </w:r>
    </w:p>
    <w:p w:rsidR="002419AD" w:rsidRPr="002419AD" w:rsidRDefault="002419AD" w:rsidP="002419AD">
      <w:pPr>
        <w:pStyle w:val="a5"/>
        <w:numPr>
          <w:ilvl w:val="0"/>
          <w:numId w:val="6"/>
        </w:numPr>
        <w:rPr>
          <w:sz w:val="26"/>
          <w:szCs w:val="26"/>
        </w:rPr>
      </w:pPr>
      <w:r w:rsidRPr="002419AD">
        <w:rPr>
          <w:sz w:val="26"/>
          <w:szCs w:val="26"/>
        </w:rPr>
        <w:t>у детей нет чувства страха за ошибку.</w:t>
      </w:r>
    </w:p>
    <w:p w:rsidR="002419AD" w:rsidRPr="002419AD" w:rsidRDefault="002419AD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>Общение детей в рамках технологии организовывают в три этапа:</w:t>
      </w:r>
    </w:p>
    <w:p w:rsidR="002419AD" w:rsidRPr="002419AD" w:rsidRDefault="002419AD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>1 этап: учить детей правилам общения, культуре общения (дети учатся договариваться, а значит слушать и слышать партнера, развивается собственная речь);</w:t>
      </w:r>
    </w:p>
    <w:p w:rsidR="002419AD" w:rsidRPr="002419AD" w:rsidRDefault="002419AD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 xml:space="preserve">2 этап: цель-общение, ребёнок на практике осознает, как ему надо организовать свое общение в </w:t>
      </w:r>
      <w:proofErr w:type="spellStart"/>
      <w:r w:rsidRPr="002419AD">
        <w:rPr>
          <w:sz w:val="26"/>
          <w:szCs w:val="26"/>
        </w:rPr>
        <w:t>микрогруппе</w:t>
      </w:r>
      <w:proofErr w:type="spellEnd"/>
      <w:r w:rsidRPr="002419AD">
        <w:rPr>
          <w:sz w:val="26"/>
          <w:szCs w:val="26"/>
        </w:rPr>
        <w:t>, чтобы выполнить учебную задачу;</w:t>
      </w:r>
    </w:p>
    <w:p w:rsidR="002419AD" w:rsidRPr="002419AD" w:rsidRDefault="002419AD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>3 этап: общение – это педагогическое средство, т. е. через общение дошкольники обучаются.</w:t>
      </w:r>
    </w:p>
    <w:p w:rsidR="002419AD" w:rsidRPr="002419AD" w:rsidRDefault="002419AD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>В процессе внедрения приемов в работе с детьми с ограниченными возможностями здоровья разрушается барьер между педагогом и ребенком, дети ориентированы на сверстников, становятся более самостоятельными и инициативными, сами начинают устанавливать правила игры, подчиняются этим правилам, сами же могут и изменять правила игры, договариваются, общаются (выполняют роль и говорящих и роль слушающих), помогают друг другу, учатся контролировать эмоции.</w:t>
      </w:r>
    </w:p>
    <w:p w:rsidR="00C220AD" w:rsidRPr="002419AD" w:rsidRDefault="002419AD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>В заключение следует отметить, что методики и технологии ООП ДО «ПРОдетей» – это не просто набор игр и упражнений. Это целостный подход к организации образовательного процесса, который позволяет создать благоприятную среду для развития детей с ОВЗ, учитывая их индивидуальные особенности и потребности. Дальнейшее изучение и внедрение данной технологии представляется перспективным направлением в коррекционной педагогике.</w:t>
      </w:r>
    </w:p>
    <w:p w:rsidR="002419AD" w:rsidRPr="002419AD" w:rsidRDefault="002419AD" w:rsidP="002419AD">
      <w:pPr>
        <w:ind w:firstLine="709"/>
        <w:rPr>
          <w:sz w:val="26"/>
          <w:szCs w:val="26"/>
        </w:rPr>
      </w:pPr>
      <w:r w:rsidRPr="002419AD">
        <w:rPr>
          <w:sz w:val="26"/>
          <w:szCs w:val="26"/>
        </w:rPr>
        <w:t>Для получения дополнительной информации о характере и причинах возникновения той или иной проблемы, возможных путях и способах ее решения проводятся микроисследования в сообществе детей и родителей (экспресс-методики, анкеты, тесты, опросники).</w:t>
      </w:r>
    </w:p>
    <w:p w:rsidR="002419AD" w:rsidRPr="002419AD" w:rsidRDefault="002419AD" w:rsidP="002419AD">
      <w:pPr>
        <w:jc w:val="center"/>
        <w:rPr>
          <w:rFonts w:eastAsia="Calibri"/>
          <w:sz w:val="28"/>
          <w:szCs w:val="28"/>
        </w:rPr>
      </w:pPr>
      <w:r w:rsidRPr="002419AD">
        <w:rPr>
          <w:rFonts w:eastAsia="Calibri"/>
          <w:sz w:val="28"/>
          <w:szCs w:val="28"/>
        </w:rPr>
        <w:t>Анализ проблемного поля:</w:t>
      </w:r>
    </w:p>
    <w:tbl>
      <w:tblPr>
        <w:tblStyle w:val="1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2419AD" w:rsidRPr="002419AD" w:rsidTr="002419AD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AD" w:rsidRPr="002419AD" w:rsidRDefault="002419AD" w:rsidP="002419AD">
            <w:pPr>
              <w:rPr>
                <w:rFonts w:ascii="Times New Roman" w:eastAsia="Calibri" w:hAnsi="Times New Roman"/>
                <w:i/>
                <w:sz w:val="26"/>
                <w:szCs w:val="26"/>
              </w:rPr>
            </w:pPr>
            <w:r w:rsidRPr="002419AD">
              <w:rPr>
                <w:rFonts w:ascii="Times New Roman" w:eastAsia="Calibri" w:hAnsi="Times New Roman"/>
                <w:i/>
                <w:sz w:val="26"/>
                <w:szCs w:val="26"/>
              </w:rPr>
              <w:t>Сильные стороны</w:t>
            </w:r>
          </w:p>
        </w:tc>
      </w:tr>
      <w:tr w:rsidR="002419AD" w:rsidRPr="002419AD" w:rsidTr="002419AD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AD" w:rsidRPr="002419AD" w:rsidRDefault="002419AD" w:rsidP="002419A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2419AD">
              <w:rPr>
                <w:rFonts w:ascii="Times New Roman" w:eastAsia="Calibri" w:hAnsi="Times New Roman"/>
                <w:sz w:val="26"/>
                <w:szCs w:val="26"/>
              </w:rPr>
              <w:t>Стабильность педагогического коллектива, применяющего в своей работе методики «ПРОдетей»</w:t>
            </w:r>
          </w:p>
        </w:tc>
      </w:tr>
      <w:tr w:rsidR="002419AD" w:rsidRPr="002419AD" w:rsidTr="002419AD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AD" w:rsidRPr="002419AD" w:rsidRDefault="002419AD" w:rsidP="002419A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2419AD">
              <w:rPr>
                <w:rFonts w:ascii="Times New Roman" w:eastAsia="Calibri" w:hAnsi="Times New Roman"/>
                <w:sz w:val="26"/>
                <w:szCs w:val="26"/>
              </w:rPr>
              <w:t>Систематическое повышение квалификации педагогических кадров через обучение на курсах/</w:t>
            </w:r>
            <w:proofErr w:type="spellStart"/>
            <w:r w:rsidRPr="002419AD">
              <w:rPr>
                <w:rFonts w:ascii="Times New Roman" w:eastAsia="Calibri" w:hAnsi="Times New Roman"/>
                <w:sz w:val="26"/>
                <w:szCs w:val="26"/>
              </w:rPr>
              <w:t>вебинарах</w:t>
            </w:r>
            <w:proofErr w:type="spellEnd"/>
            <w:r w:rsidRPr="002419AD">
              <w:rPr>
                <w:rFonts w:ascii="Times New Roman" w:eastAsia="Calibri" w:hAnsi="Times New Roman"/>
                <w:sz w:val="26"/>
                <w:szCs w:val="26"/>
              </w:rPr>
              <w:t>/семинарах.</w:t>
            </w:r>
          </w:p>
        </w:tc>
      </w:tr>
      <w:tr w:rsidR="002419AD" w:rsidRPr="002419AD" w:rsidTr="002419AD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AD" w:rsidRPr="002419AD" w:rsidRDefault="002419AD" w:rsidP="002419A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2419AD">
              <w:rPr>
                <w:rFonts w:ascii="Times New Roman" w:eastAsia="Calibri" w:hAnsi="Times New Roman"/>
                <w:sz w:val="26"/>
                <w:szCs w:val="26"/>
              </w:rPr>
              <w:t>Распространение опыта педагогическим составом на методических объединениях, семинарах, конференциях, профессиональных конкурсах.</w:t>
            </w:r>
          </w:p>
        </w:tc>
      </w:tr>
      <w:tr w:rsidR="002419AD" w:rsidRPr="002419AD" w:rsidTr="002419AD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AD" w:rsidRPr="002419AD" w:rsidRDefault="002419AD" w:rsidP="002419A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2419AD">
              <w:rPr>
                <w:rFonts w:ascii="Times New Roman" w:eastAsia="Calibri" w:hAnsi="Times New Roman"/>
                <w:sz w:val="26"/>
                <w:szCs w:val="26"/>
              </w:rPr>
              <w:t>Обновление и пополнение дидактического материала</w:t>
            </w:r>
          </w:p>
        </w:tc>
      </w:tr>
      <w:tr w:rsidR="002419AD" w:rsidRPr="002419AD" w:rsidTr="002419AD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AD" w:rsidRPr="002419AD" w:rsidRDefault="002419AD" w:rsidP="002419A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2419AD">
              <w:rPr>
                <w:rFonts w:ascii="Times New Roman" w:eastAsia="Calibri" w:hAnsi="Times New Roman"/>
                <w:sz w:val="26"/>
                <w:szCs w:val="26"/>
              </w:rPr>
              <w:t>Повышенная степень удовлетворенности родителей (законных представителей) результатами образовательной деятельности ДОУ.</w:t>
            </w:r>
          </w:p>
        </w:tc>
      </w:tr>
      <w:tr w:rsidR="002419AD" w:rsidRPr="002419AD" w:rsidTr="002419AD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AD" w:rsidRPr="002419AD" w:rsidRDefault="002419AD" w:rsidP="002419AD">
            <w:pPr>
              <w:rPr>
                <w:rFonts w:ascii="Times New Roman" w:eastAsia="Calibri" w:hAnsi="Times New Roman"/>
                <w:i/>
                <w:sz w:val="26"/>
                <w:szCs w:val="26"/>
              </w:rPr>
            </w:pPr>
            <w:r w:rsidRPr="002419AD">
              <w:rPr>
                <w:rFonts w:ascii="Times New Roman" w:eastAsia="Calibri" w:hAnsi="Times New Roman"/>
                <w:i/>
                <w:sz w:val="26"/>
                <w:szCs w:val="26"/>
              </w:rPr>
              <w:t>Слабые стороны</w:t>
            </w:r>
          </w:p>
        </w:tc>
      </w:tr>
      <w:tr w:rsidR="002419AD" w:rsidRPr="002419AD" w:rsidTr="002419AD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AD" w:rsidRPr="002419AD" w:rsidRDefault="002419AD" w:rsidP="002419A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2419AD">
              <w:rPr>
                <w:rFonts w:ascii="Times New Roman" w:eastAsia="Calibri" w:hAnsi="Times New Roman"/>
                <w:sz w:val="26"/>
                <w:szCs w:val="26"/>
              </w:rPr>
              <w:t>Недостаток очного обмена опытом с ДОУ городов России, реализующих методики программы «ПРОдетей»</w:t>
            </w:r>
          </w:p>
        </w:tc>
      </w:tr>
      <w:tr w:rsidR="002419AD" w:rsidRPr="002419AD" w:rsidTr="002419AD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AD" w:rsidRPr="002419AD" w:rsidRDefault="002419AD" w:rsidP="002419A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2419AD">
              <w:rPr>
                <w:rFonts w:ascii="Times New Roman" w:eastAsia="Calibri" w:hAnsi="Times New Roman"/>
                <w:sz w:val="26"/>
                <w:szCs w:val="26"/>
              </w:rPr>
              <w:t xml:space="preserve">Низкая мотивация молодых педагогов или профессиональное выгорание </w:t>
            </w:r>
            <w:proofErr w:type="spellStart"/>
            <w:r w:rsidRPr="002419AD">
              <w:rPr>
                <w:rFonts w:ascii="Times New Roman" w:eastAsia="Calibri" w:hAnsi="Times New Roman"/>
                <w:sz w:val="26"/>
                <w:szCs w:val="26"/>
              </w:rPr>
              <w:t>стажистов</w:t>
            </w:r>
            <w:proofErr w:type="spellEnd"/>
            <w:r w:rsidRPr="002419AD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</w:tc>
      </w:tr>
      <w:tr w:rsidR="002419AD" w:rsidRPr="002419AD" w:rsidTr="002419AD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9AD" w:rsidRPr="002419AD" w:rsidRDefault="002419AD" w:rsidP="002419AD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2419AD">
              <w:rPr>
                <w:rFonts w:ascii="Times New Roman" w:eastAsia="Calibri" w:hAnsi="Times New Roman"/>
                <w:sz w:val="26"/>
                <w:szCs w:val="26"/>
              </w:rPr>
              <w:t>Нежелание перестраивать работу и внедрять технологии со стороны коллег других ДОУ.</w:t>
            </w:r>
          </w:p>
        </w:tc>
      </w:tr>
    </w:tbl>
    <w:p w:rsidR="00135C3B" w:rsidRDefault="00135C3B" w:rsidP="002419AD">
      <w:pPr>
        <w:ind w:firstLine="284"/>
        <w:rPr>
          <w:sz w:val="26"/>
          <w:szCs w:val="26"/>
        </w:rPr>
      </w:pPr>
    </w:p>
    <w:p w:rsidR="00231DC5" w:rsidRDefault="00231DC5" w:rsidP="002419AD">
      <w:pPr>
        <w:ind w:firstLine="284"/>
        <w:rPr>
          <w:sz w:val="26"/>
          <w:szCs w:val="26"/>
        </w:rPr>
      </w:pPr>
    </w:p>
    <w:p w:rsidR="00231DC5" w:rsidRDefault="00231DC5" w:rsidP="002419AD">
      <w:pPr>
        <w:ind w:firstLine="284"/>
        <w:rPr>
          <w:sz w:val="26"/>
          <w:szCs w:val="26"/>
        </w:rPr>
      </w:pPr>
    </w:p>
    <w:p w:rsidR="00231DC5" w:rsidRPr="002419AD" w:rsidRDefault="00231DC5" w:rsidP="002419AD">
      <w:pPr>
        <w:ind w:firstLine="284"/>
        <w:rPr>
          <w:sz w:val="26"/>
          <w:szCs w:val="26"/>
        </w:rPr>
      </w:pPr>
    </w:p>
    <w:p w:rsidR="00020A31" w:rsidRPr="00020A31" w:rsidRDefault="00020A31" w:rsidP="00020A31">
      <w:pPr>
        <w:jc w:val="center"/>
        <w:rPr>
          <w:rFonts w:eastAsia="Times New Roman"/>
          <w:sz w:val="26"/>
          <w:szCs w:val="26"/>
        </w:rPr>
      </w:pPr>
      <w:r w:rsidRPr="00020A31">
        <w:rPr>
          <w:rFonts w:eastAsia="Times New Roman"/>
          <w:sz w:val="26"/>
          <w:szCs w:val="26"/>
        </w:rPr>
        <w:lastRenderedPageBreak/>
        <w:t>План организации работы</w:t>
      </w:r>
      <w:r>
        <w:rPr>
          <w:rFonts w:eastAsia="Times New Roman"/>
          <w:sz w:val="26"/>
          <w:szCs w:val="26"/>
        </w:rPr>
        <w:t xml:space="preserve"> </w:t>
      </w:r>
      <w:r w:rsidRPr="00020A31">
        <w:rPr>
          <w:rFonts w:eastAsia="Times New Roman"/>
          <w:sz w:val="26"/>
          <w:szCs w:val="26"/>
        </w:rPr>
        <w:t xml:space="preserve">муниципальной базовой площадки по внедрению </w:t>
      </w:r>
    </w:p>
    <w:p w:rsidR="00020A31" w:rsidRPr="00020A31" w:rsidRDefault="00020A31" w:rsidP="00020A31">
      <w:pPr>
        <w:jc w:val="center"/>
        <w:rPr>
          <w:rFonts w:eastAsia="Times New Roman"/>
          <w:sz w:val="26"/>
          <w:szCs w:val="26"/>
        </w:rPr>
      </w:pPr>
      <w:r w:rsidRPr="00020A31">
        <w:rPr>
          <w:rFonts w:eastAsia="Times New Roman"/>
          <w:sz w:val="26"/>
          <w:szCs w:val="26"/>
        </w:rPr>
        <w:t>основной общеобразовательной программы дошкольного образования «ПРОдетей»</w:t>
      </w:r>
    </w:p>
    <w:p w:rsidR="00020A31" w:rsidRPr="00020A31" w:rsidRDefault="00020A31" w:rsidP="00020A31">
      <w:pPr>
        <w:jc w:val="center"/>
        <w:rPr>
          <w:rFonts w:eastAsia="Times New Roman"/>
          <w:sz w:val="26"/>
          <w:szCs w:val="26"/>
          <w:lang w:val="tt-RU"/>
        </w:rPr>
      </w:pPr>
      <w:r w:rsidRPr="00020A31">
        <w:rPr>
          <w:rFonts w:eastAsia="Times New Roman"/>
          <w:sz w:val="26"/>
          <w:szCs w:val="26"/>
        </w:rPr>
        <w:t>МБДОУ «ЦРР –д/с № 27 «Нэни куллар» г. Альметьевска</w:t>
      </w:r>
    </w:p>
    <w:p w:rsidR="00020A31" w:rsidRPr="00020A31" w:rsidRDefault="00020A31" w:rsidP="00020A31">
      <w:pPr>
        <w:jc w:val="center"/>
        <w:rPr>
          <w:rFonts w:eastAsia="Times New Roman"/>
          <w:sz w:val="26"/>
          <w:szCs w:val="26"/>
        </w:rPr>
      </w:pPr>
      <w:r w:rsidRPr="00020A31">
        <w:rPr>
          <w:rFonts w:eastAsia="Times New Roman"/>
          <w:sz w:val="26"/>
          <w:szCs w:val="26"/>
          <w:lang w:val="tt-RU"/>
        </w:rPr>
        <w:t xml:space="preserve">на </w:t>
      </w:r>
      <w:r w:rsidRPr="00020A31">
        <w:rPr>
          <w:rFonts w:eastAsia="Times New Roman"/>
          <w:sz w:val="26"/>
          <w:szCs w:val="26"/>
        </w:rPr>
        <w:t>202</w:t>
      </w:r>
      <w:r w:rsidR="00EB0F9E">
        <w:rPr>
          <w:rFonts w:eastAsia="Times New Roman"/>
          <w:sz w:val="26"/>
          <w:szCs w:val="26"/>
        </w:rPr>
        <w:t>5</w:t>
      </w:r>
      <w:r w:rsidRPr="00020A31">
        <w:rPr>
          <w:rFonts w:eastAsia="Times New Roman"/>
          <w:sz w:val="26"/>
          <w:szCs w:val="26"/>
        </w:rPr>
        <w:t>-202</w:t>
      </w:r>
      <w:r w:rsidR="00EB0F9E">
        <w:rPr>
          <w:rFonts w:eastAsia="Times New Roman"/>
          <w:sz w:val="26"/>
          <w:szCs w:val="26"/>
        </w:rPr>
        <w:t>6</w:t>
      </w:r>
      <w:r w:rsidRPr="00020A31">
        <w:rPr>
          <w:rFonts w:eastAsia="Times New Roman"/>
          <w:sz w:val="26"/>
          <w:szCs w:val="26"/>
        </w:rPr>
        <w:t xml:space="preserve"> учебный год</w:t>
      </w:r>
    </w:p>
    <w:p w:rsidR="00020A31" w:rsidRDefault="00020A31" w:rsidP="00020A31">
      <w:pPr>
        <w:ind w:firstLine="709"/>
        <w:rPr>
          <w:sz w:val="26"/>
          <w:szCs w:val="26"/>
        </w:rPr>
      </w:pPr>
      <w:r w:rsidRPr="00020A31">
        <w:rPr>
          <w:b/>
          <w:sz w:val="26"/>
          <w:szCs w:val="26"/>
        </w:rPr>
        <w:t>Введение.</w:t>
      </w:r>
      <w:r>
        <w:rPr>
          <w:sz w:val="26"/>
          <w:szCs w:val="26"/>
        </w:rPr>
        <w:t xml:space="preserve"> </w:t>
      </w:r>
      <w:r w:rsidRPr="00020A31">
        <w:rPr>
          <w:sz w:val="26"/>
          <w:szCs w:val="26"/>
        </w:rPr>
        <w:t xml:space="preserve">Современное общество требует от детей навыков, связанных с научным и инженерным образом мышления. Технологии </w:t>
      </w:r>
      <w:r>
        <w:rPr>
          <w:sz w:val="26"/>
          <w:szCs w:val="26"/>
        </w:rPr>
        <w:t>«</w:t>
      </w:r>
      <w:r w:rsidRPr="00020A31">
        <w:rPr>
          <w:sz w:val="26"/>
          <w:szCs w:val="26"/>
        </w:rPr>
        <w:t>ПРОдетей</w:t>
      </w:r>
      <w:r>
        <w:rPr>
          <w:sz w:val="26"/>
          <w:szCs w:val="26"/>
        </w:rPr>
        <w:t>»</w:t>
      </w:r>
      <w:r w:rsidRPr="00020A31">
        <w:rPr>
          <w:sz w:val="26"/>
          <w:szCs w:val="26"/>
        </w:rPr>
        <w:t xml:space="preserve"> предлагают новые подходы в обучении, создавая условия для формирования интереса к </w:t>
      </w:r>
      <w:proofErr w:type="spellStart"/>
      <w:r w:rsidRPr="00020A31">
        <w:rPr>
          <w:sz w:val="26"/>
          <w:szCs w:val="26"/>
        </w:rPr>
        <w:t>STEM</w:t>
      </w:r>
      <w:proofErr w:type="spellEnd"/>
      <w:r w:rsidRPr="00020A31">
        <w:rPr>
          <w:sz w:val="26"/>
          <w:szCs w:val="26"/>
        </w:rPr>
        <w:t xml:space="preserve">-дисциплинам (наука, технологии, инженерия, математика) у детей дошкольного возраста. </w:t>
      </w:r>
    </w:p>
    <w:p w:rsidR="00020A31" w:rsidRPr="00020A31" w:rsidRDefault="00020A31" w:rsidP="00020A31">
      <w:pPr>
        <w:ind w:firstLine="709"/>
        <w:rPr>
          <w:sz w:val="26"/>
          <w:szCs w:val="26"/>
        </w:rPr>
      </w:pPr>
      <w:r w:rsidRPr="00020A31">
        <w:rPr>
          <w:b/>
          <w:sz w:val="26"/>
          <w:szCs w:val="26"/>
        </w:rPr>
        <w:t>Цель:</w:t>
      </w:r>
      <w:r w:rsidRPr="00020A31">
        <w:rPr>
          <w:sz w:val="26"/>
          <w:szCs w:val="26"/>
        </w:rPr>
        <w:t xml:space="preserve"> </w:t>
      </w:r>
      <w:bookmarkStart w:id="0" w:name="_GoBack"/>
      <w:bookmarkEnd w:id="0"/>
      <w:r w:rsidRPr="00020A31">
        <w:rPr>
          <w:sz w:val="26"/>
          <w:szCs w:val="26"/>
        </w:rPr>
        <w:t xml:space="preserve">внедрение технологий </w:t>
      </w:r>
      <w:r>
        <w:rPr>
          <w:sz w:val="26"/>
          <w:szCs w:val="26"/>
        </w:rPr>
        <w:t>«</w:t>
      </w:r>
      <w:r w:rsidRPr="00020A31">
        <w:rPr>
          <w:sz w:val="26"/>
          <w:szCs w:val="26"/>
        </w:rPr>
        <w:t>ПРОдетей</w:t>
      </w:r>
      <w:r>
        <w:rPr>
          <w:sz w:val="26"/>
          <w:szCs w:val="26"/>
        </w:rPr>
        <w:t>»</w:t>
      </w:r>
      <w:r w:rsidRPr="00020A31">
        <w:rPr>
          <w:sz w:val="26"/>
          <w:szCs w:val="26"/>
        </w:rPr>
        <w:t xml:space="preserve"> для развития инженерного мышления дошкольников.</w:t>
      </w:r>
    </w:p>
    <w:p w:rsidR="00020A31" w:rsidRPr="00020A31" w:rsidRDefault="00020A31" w:rsidP="00020A31">
      <w:pPr>
        <w:ind w:firstLine="709"/>
        <w:rPr>
          <w:b/>
          <w:sz w:val="26"/>
          <w:szCs w:val="26"/>
        </w:rPr>
      </w:pPr>
      <w:r w:rsidRPr="00020A31">
        <w:rPr>
          <w:b/>
          <w:sz w:val="26"/>
          <w:szCs w:val="26"/>
        </w:rPr>
        <w:t>Задачи:</w:t>
      </w:r>
    </w:p>
    <w:p w:rsidR="00020A31" w:rsidRPr="00475D61" w:rsidRDefault="00020A31" w:rsidP="00475D61">
      <w:pPr>
        <w:pStyle w:val="a5"/>
        <w:numPr>
          <w:ilvl w:val="0"/>
          <w:numId w:val="8"/>
        </w:numPr>
        <w:rPr>
          <w:sz w:val="26"/>
          <w:szCs w:val="26"/>
        </w:rPr>
      </w:pPr>
      <w:r w:rsidRPr="00475D61">
        <w:rPr>
          <w:sz w:val="26"/>
          <w:szCs w:val="26"/>
        </w:rPr>
        <w:t>Исследовать существующие технологии «ПРОдетей» и их применение в образовательном процессе для развития инженерного мышления у дошкольников.</w:t>
      </w:r>
    </w:p>
    <w:p w:rsidR="00020A31" w:rsidRPr="00475D61" w:rsidRDefault="00020A31" w:rsidP="00475D61">
      <w:pPr>
        <w:pStyle w:val="a5"/>
        <w:numPr>
          <w:ilvl w:val="0"/>
          <w:numId w:val="8"/>
        </w:numPr>
        <w:rPr>
          <w:sz w:val="26"/>
          <w:szCs w:val="26"/>
        </w:rPr>
      </w:pPr>
      <w:r w:rsidRPr="00475D61">
        <w:rPr>
          <w:sz w:val="26"/>
          <w:szCs w:val="26"/>
        </w:rPr>
        <w:t>Разработать учебные модули и занятия, направленные на развитие инженерного мышления.</w:t>
      </w:r>
    </w:p>
    <w:p w:rsidR="00020A31" w:rsidRPr="00475D61" w:rsidRDefault="00020A31" w:rsidP="00475D61">
      <w:pPr>
        <w:pStyle w:val="a5"/>
        <w:numPr>
          <w:ilvl w:val="0"/>
          <w:numId w:val="8"/>
        </w:numPr>
        <w:rPr>
          <w:sz w:val="26"/>
          <w:szCs w:val="26"/>
        </w:rPr>
      </w:pPr>
      <w:r w:rsidRPr="00475D61">
        <w:rPr>
          <w:sz w:val="26"/>
          <w:szCs w:val="26"/>
        </w:rPr>
        <w:t>Обучить педагогов использованию данных технологий в своей практике.</w:t>
      </w:r>
    </w:p>
    <w:p w:rsidR="00020A31" w:rsidRPr="00475D61" w:rsidRDefault="00020A31" w:rsidP="00475D61">
      <w:pPr>
        <w:pStyle w:val="a5"/>
        <w:numPr>
          <w:ilvl w:val="0"/>
          <w:numId w:val="8"/>
        </w:numPr>
        <w:rPr>
          <w:sz w:val="26"/>
          <w:szCs w:val="26"/>
        </w:rPr>
      </w:pPr>
      <w:r w:rsidRPr="00475D61">
        <w:rPr>
          <w:sz w:val="26"/>
          <w:szCs w:val="26"/>
        </w:rPr>
        <w:t>Провести серию мероприятий для детей с использованием разработанных методик.</w:t>
      </w:r>
    </w:p>
    <w:p w:rsidR="00020A31" w:rsidRPr="00475D61" w:rsidRDefault="00020A31" w:rsidP="00475D61">
      <w:pPr>
        <w:pStyle w:val="a5"/>
        <w:numPr>
          <w:ilvl w:val="0"/>
          <w:numId w:val="8"/>
        </w:numPr>
        <w:rPr>
          <w:sz w:val="26"/>
          <w:szCs w:val="26"/>
        </w:rPr>
      </w:pPr>
      <w:r w:rsidRPr="00475D61">
        <w:rPr>
          <w:sz w:val="26"/>
          <w:szCs w:val="26"/>
        </w:rPr>
        <w:t>Оценить результаты и сделать выводы о влиянии технологий на формирование инженерного мышления.</w:t>
      </w:r>
    </w:p>
    <w:p w:rsidR="00020A31" w:rsidRPr="00020A31" w:rsidRDefault="00020A31" w:rsidP="00020A31">
      <w:pPr>
        <w:ind w:firstLine="709"/>
        <w:rPr>
          <w:b/>
          <w:sz w:val="26"/>
          <w:szCs w:val="26"/>
        </w:rPr>
      </w:pPr>
      <w:r w:rsidRPr="00020A31">
        <w:rPr>
          <w:b/>
          <w:sz w:val="26"/>
          <w:szCs w:val="26"/>
        </w:rPr>
        <w:t>Ожидаемые результаты</w:t>
      </w:r>
      <w:r>
        <w:rPr>
          <w:b/>
          <w:sz w:val="26"/>
          <w:szCs w:val="26"/>
        </w:rPr>
        <w:t>:</w:t>
      </w:r>
    </w:p>
    <w:p w:rsidR="00020A31" w:rsidRPr="00020A31" w:rsidRDefault="00020A31" w:rsidP="00020A31">
      <w:pPr>
        <w:pStyle w:val="a5"/>
        <w:numPr>
          <w:ilvl w:val="0"/>
          <w:numId w:val="7"/>
        </w:numPr>
        <w:rPr>
          <w:sz w:val="26"/>
          <w:szCs w:val="26"/>
        </w:rPr>
      </w:pPr>
      <w:r w:rsidRPr="00020A31">
        <w:rPr>
          <w:sz w:val="26"/>
          <w:szCs w:val="26"/>
        </w:rPr>
        <w:t>Повышение интереса детей к инженерии и технологиям.</w:t>
      </w:r>
    </w:p>
    <w:p w:rsidR="00020A31" w:rsidRPr="00020A31" w:rsidRDefault="00020A31" w:rsidP="00020A31">
      <w:pPr>
        <w:pStyle w:val="a5"/>
        <w:numPr>
          <w:ilvl w:val="0"/>
          <w:numId w:val="7"/>
        </w:numPr>
        <w:rPr>
          <w:sz w:val="26"/>
          <w:szCs w:val="26"/>
        </w:rPr>
      </w:pPr>
      <w:r w:rsidRPr="00020A31">
        <w:rPr>
          <w:sz w:val="26"/>
          <w:szCs w:val="26"/>
        </w:rPr>
        <w:t>Развитие критического и креативного мышления у дошкольников.</w:t>
      </w:r>
    </w:p>
    <w:p w:rsidR="00020A31" w:rsidRPr="00020A31" w:rsidRDefault="00020A31" w:rsidP="00020A31">
      <w:pPr>
        <w:pStyle w:val="a5"/>
        <w:numPr>
          <w:ilvl w:val="0"/>
          <w:numId w:val="7"/>
        </w:numPr>
        <w:rPr>
          <w:sz w:val="26"/>
          <w:szCs w:val="26"/>
        </w:rPr>
      </w:pPr>
      <w:r w:rsidRPr="00020A31">
        <w:rPr>
          <w:sz w:val="26"/>
          <w:szCs w:val="26"/>
        </w:rPr>
        <w:t>Укрепление сотрудничества между педагогами, детьми и родителями.</w:t>
      </w:r>
    </w:p>
    <w:p w:rsidR="00020A31" w:rsidRDefault="00020A31" w:rsidP="00020A31">
      <w:pPr>
        <w:pStyle w:val="a5"/>
        <w:numPr>
          <w:ilvl w:val="0"/>
          <w:numId w:val="7"/>
        </w:numPr>
        <w:rPr>
          <w:sz w:val="26"/>
          <w:szCs w:val="26"/>
        </w:rPr>
      </w:pPr>
      <w:r w:rsidRPr="00020A31">
        <w:rPr>
          <w:sz w:val="26"/>
          <w:szCs w:val="26"/>
        </w:rPr>
        <w:t>Позитивная динамика в формировании инженерного мышления у детей, что отразится на их последующем обучении.</w:t>
      </w:r>
    </w:p>
    <w:p w:rsidR="00020A31" w:rsidRDefault="00020A31" w:rsidP="00020A31">
      <w:pPr>
        <w:ind w:firstLine="709"/>
        <w:rPr>
          <w:b/>
          <w:sz w:val="26"/>
          <w:szCs w:val="26"/>
        </w:rPr>
      </w:pPr>
      <w:r w:rsidRPr="00020A31">
        <w:rPr>
          <w:b/>
          <w:sz w:val="26"/>
          <w:szCs w:val="26"/>
        </w:rPr>
        <w:t>План реализации:</w:t>
      </w:r>
    </w:p>
    <w:tbl>
      <w:tblPr>
        <w:tblStyle w:val="a4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7"/>
        <w:gridCol w:w="1499"/>
        <w:gridCol w:w="1337"/>
        <w:gridCol w:w="1847"/>
        <w:gridCol w:w="1517"/>
        <w:gridCol w:w="1597"/>
      </w:tblGrid>
      <w:tr w:rsidR="00475D61" w:rsidRPr="00475D61" w:rsidTr="00475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проведения, 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тема мероприятий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Сроки, место проведения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№ ДОУ, принимающих участие в мероприятии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75D61" w:rsidRPr="00475D61" w:rsidTr="00475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 w:rsidP="00475D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творческой группы ДОУ «ПРОдетей». Обсуждение годового плана по внедрению ООП ДО «ПРОдетей».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области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мастер – классы)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–ноябрь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МБДОУ «ЦРР – д/с №27 «Нэни куллар»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старший воспитатель, 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5D61" w:rsidRPr="00475D61" w:rsidTr="00475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 w:rsidP="007D46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сформированности предпосылок инженерного мышления, анализ и обобщение полученных результатов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46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7D469D" w:rsidRPr="00475D61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МБДОУ «ЦРР – д/с №27 «Нэни куллар»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</w:p>
          <w:p w:rsidR="00475D61" w:rsidRPr="00475D61" w:rsidRDefault="00475D61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5D61" w:rsidRPr="00475D61" w:rsidTr="00475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61" w:rsidRPr="00475D61" w:rsidRDefault="007D46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учебных модулей</w:t>
            </w:r>
          </w:p>
          <w:p w:rsidR="00475D61" w:rsidRPr="00475D61" w:rsidRDefault="00475D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46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:rsidR="007D469D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«ЦРР – д/с №27 «Нэни куллар»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 воспитатели, педагоги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ДОУ № 39,46,47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5D61" w:rsidRPr="00475D61" w:rsidTr="00475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7D46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69D">
              <w:rPr>
                <w:rFonts w:ascii="Times New Roman" w:hAnsi="Times New Roman" w:cs="Times New Roman"/>
                <w:sz w:val="24"/>
                <w:szCs w:val="24"/>
              </w:rPr>
              <w:t>Практическое внедрение разработанных занятий в образовательный процесс.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D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 г</w:t>
            </w:r>
          </w:p>
          <w:p w:rsidR="007D469D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1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475D61"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46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7D469D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МБДОУ «ЦРР – д/с №27 «Нэни куллар»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ДОУ №39,27,47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469D" w:rsidRPr="00475D61" w:rsidTr="00475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D" w:rsidRPr="00475D61" w:rsidRDefault="007D469D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D" w:rsidRPr="00475D61" w:rsidRDefault="007D469D" w:rsidP="007D46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Мастер – класс для родителей по представлению методик «ПРОдетей»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D" w:rsidRPr="00475D61" w:rsidRDefault="007D469D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7D469D" w:rsidRPr="00475D61" w:rsidRDefault="007D469D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7D469D" w:rsidRDefault="007D469D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69D" w:rsidRPr="00475D61" w:rsidRDefault="007D469D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МБДОУ «ЦРР – д/с №27 «Нэни куллар»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D" w:rsidRPr="00475D61" w:rsidRDefault="007D469D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педагоги, родители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D" w:rsidRPr="00475D61" w:rsidRDefault="007D469D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ДОУ №39,27,47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D" w:rsidRPr="00475D61" w:rsidRDefault="007D469D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D" w:rsidRPr="00475D61" w:rsidRDefault="007D469D" w:rsidP="007D46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475D61" w:rsidRPr="00475D61" w:rsidTr="00475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 w:rsidP="007D46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Распро</w:t>
            </w:r>
            <w:r w:rsidR="00EB0F9E">
              <w:rPr>
                <w:rFonts w:ascii="Times New Roman" w:hAnsi="Times New Roman" w:cs="Times New Roman"/>
                <w:sz w:val="24"/>
                <w:szCs w:val="24"/>
              </w:rPr>
              <w:t xml:space="preserve">странение педагогического опыта: </w:t>
            </w:r>
            <w:r w:rsidR="00EB0F9E" w:rsidRPr="00EB0F9E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– практикумы, </w:t>
            </w:r>
            <w:proofErr w:type="spellStart"/>
            <w:r w:rsidR="00EB0F9E" w:rsidRPr="00EB0F9E">
              <w:rPr>
                <w:rFonts w:ascii="Times New Roman" w:hAnsi="Times New Roman" w:cs="Times New Roman"/>
                <w:sz w:val="24"/>
                <w:szCs w:val="24"/>
              </w:rPr>
              <w:t>КМО</w:t>
            </w:r>
            <w:proofErr w:type="spellEnd"/>
            <w:r w:rsidR="00EB0F9E" w:rsidRPr="00EB0F9E">
              <w:rPr>
                <w:rFonts w:ascii="Times New Roman" w:hAnsi="Times New Roman" w:cs="Times New Roman"/>
                <w:sz w:val="24"/>
                <w:szCs w:val="24"/>
              </w:rPr>
              <w:t>, открытие мероприятия, творческие мастерские, выставки – ярмарки идей.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475D61"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5D61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г.-</w:t>
            </w:r>
          </w:p>
          <w:p w:rsidR="007D469D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D469D" w:rsidRPr="00475D61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D" w:rsidRPr="007D469D" w:rsidRDefault="007D469D" w:rsidP="007D469D">
            <w:pPr>
              <w:spacing w:line="252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D469D">
              <w:rPr>
                <w:rFonts w:ascii="Times New Roman" w:hAnsi="Times New Roman" w:cs="Times New Roman"/>
                <w:sz w:val="24"/>
                <w:szCs w:val="24"/>
              </w:rPr>
              <w:t>Директора (заведующие), старшие воспитатели</w:t>
            </w:r>
          </w:p>
          <w:p w:rsidR="00475D61" w:rsidRPr="00475D61" w:rsidRDefault="007D469D" w:rsidP="007D469D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69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7D469D" w:rsidP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475D61" w:rsidRPr="00475D61" w:rsidTr="00475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Площадка «Гостевой обмен опытом»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9D" w:rsidRDefault="007D46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 г.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D46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 w:rsidP="00EB0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proofErr w:type="spellStart"/>
            <w:r w:rsidR="00EB0F9E">
              <w:rPr>
                <w:rFonts w:ascii="Times New Roman" w:hAnsi="Times New Roman" w:cs="Times New Roman"/>
                <w:sz w:val="24"/>
                <w:szCs w:val="24"/>
              </w:rPr>
              <w:t>АМР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EB0F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7D46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</w:tr>
      <w:tr w:rsidR="00475D61" w:rsidRPr="00475D61" w:rsidTr="00475D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по результатам работы площадки, планирование работы на следующий год.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1D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 г.,</w:t>
            </w:r>
          </w:p>
          <w:p w:rsidR="00D91D83" w:rsidRDefault="00D91D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МБДОУ «ЦРР – д/с №27 «Нэни куллар»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61" w:rsidRPr="00475D61" w:rsidRDefault="00475D61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(заведующие), старшие воспитатели</w:t>
            </w:r>
          </w:p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ДОУ №39,27,47, 46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1" w:rsidRPr="00475D61" w:rsidRDefault="00475D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D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Мельникова </w:t>
            </w:r>
            <w:proofErr w:type="spellStart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Pr="00475D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35C3B" w:rsidRPr="002419AD" w:rsidRDefault="00135C3B" w:rsidP="00C220AD">
      <w:pPr>
        <w:ind w:firstLine="284"/>
        <w:jc w:val="right"/>
        <w:rPr>
          <w:sz w:val="26"/>
          <w:szCs w:val="26"/>
        </w:rPr>
      </w:pPr>
    </w:p>
    <w:p w:rsidR="00C220AD" w:rsidRPr="002419AD" w:rsidRDefault="00D91D83" w:rsidP="00D91D83">
      <w:pPr>
        <w:ind w:firstLine="284"/>
        <w:jc w:val="left"/>
        <w:rPr>
          <w:sz w:val="26"/>
          <w:szCs w:val="26"/>
        </w:rPr>
      </w:pPr>
      <w:r>
        <w:rPr>
          <w:sz w:val="26"/>
          <w:szCs w:val="26"/>
        </w:rPr>
        <w:t>Дата: 03.06.2025 г.</w:t>
      </w:r>
    </w:p>
    <w:p w:rsidR="00C220AD" w:rsidRPr="002419AD" w:rsidRDefault="00C220AD" w:rsidP="00D91D83">
      <w:pPr>
        <w:ind w:firstLine="284"/>
        <w:jc w:val="left"/>
        <w:rPr>
          <w:sz w:val="26"/>
          <w:szCs w:val="26"/>
        </w:rPr>
      </w:pPr>
    </w:p>
    <w:p w:rsidR="00C220AD" w:rsidRPr="00A95604" w:rsidRDefault="00C220AD" w:rsidP="00D91D83">
      <w:pPr>
        <w:ind w:firstLine="284"/>
        <w:jc w:val="left"/>
        <w:rPr>
          <w:sz w:val="26"/>
          <w:szCs w:val="26"/>
        </w:rPr>
      </w:pPr>
      <w:r w:rsidRPr="002419AD">
        <w:rPr>
          <w:sz w:val="26"/>
          <w:szCs w:val="26"/>
        </w:rPr>
        <w:t>Директ</w:t>
      </w:r>
      <w:r>
        <w:rPr>
          <w:sz w:val="26"/>
          <w:szCs w:val="26"/>
        </w:rPr>
        <w:t xml:space="preserve">ор ДОУ _____________________/Демьянова </w:t>
      </w:r>
      <w:proofErr w:type="spellStart"/>
      <w:r>
        <w:rPr>
          <w:sz w:val="26"/>
          <w:szCs w:val="26"/>
        </w:rPr>
        <w:t>Ю.В</w:t>
      </w:r>
      <w:proofErr w:type="spellEnd"/>
      <w:r>
        <w:rPr>
          <w:sz w:val="26"/>
          <w:szCs w:val="26"/>
        </w:rPr>
        <w:t>.</w:t>
      </w:r>
    </w:p>
    <w:sectPr w:rsidR="00C220AD" w:rsidRPr="00A95604" w:rsidSect="00A95604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62989"/>
    <w:multiLevelType w:val="hybridMultilevel"/>
    <w:tmpl w:val="32960AB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02F26"/>
    <w:multiLevelType w:val="hybridMultilevel"/>
    <w:tmpl w:val="2020CA7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65367"/>
    <w:multiLevelType w:val="hybridMultilevel"/>
    <w:tmpl w:val="CD16747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96580"/>
    <w:multiLevelType w:val="hybridMultilevel"/>
    <w:tmpl w:val="3C56FA4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35A30"/>
    <w:multiLevelType w:val="hybridMultilevel"/>
    <w:tmpl w:val="5F58170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048E9"/>
    <w:multiLevelType w:val="hybridMultilevel"/>
    <w:tmpl w:val="9C2A6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71E45"/>
    <w:multiLevelType w:val="multilevel"/>
    <w:tmpl w:val="58671E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A50D7"/>
    <w:multiLevelType w:val="hybridMultilevel"/>
    <w:tmpl w:val="235CDCF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74"/>
    <w:rsid w:val="00013D2E"/>
    <w:rsid w:val="00020A31"/>
    <w:rsid w:val="00024C73"/>
    <w:rsid w:val="00052833"/>
    <w:rsid w:val="00056B19"/>
    <w:rsid w:val="00066EDE"/>
    <w:rsid w:val="0008069B"/>
    <w:rsid w:val="0009109B"/>
    <w:rsid w:val="000A2112"/>
    <w:rsid w:val="000E1E8F"/>
    <w:rsid w:val="000F32A3"/>
    <w:rsid w:val="00135C3B"/>
    <w:rsid w:val="00137132"/>
    <w:rsid w:val="0014487E"/>
    <w:rsid w:val="00167D01"/>
    <w:rsid w:val="00180B1C"/>
    <w:rsid w:val="00230026"/>
    <w:rsid w:val="00231DC5"/>
    <w:rsid w:val="00234030"/>
    <w:rsid w:val="002419AD"/>
    <w:rsid w:val="003E09C5"/>
    <w:rsid w:val="0040097E"/>
    <w:rsid w:val="00470961"/>
    <w:rsid w:val="00475D61"/>
    <w:rsid w:val="004A5494"/>
    <w:rsid w:val="004D240C"/>
    <w:rsid w:val="004F64BD"/>
    <w:rsid w:val="004F7998"/>
    <w:rsid w:val="005C4B4C"/>
    <w:rsid w:val="0060129D"/>
    <w:rsid w:val="006131D7"/>
    <w:rsid w:val="00682C3D"/>
    <w:rsid w:val="006875DF"/>
    <w:rsid w:val="006B1A18"/>
    <w:rsid w:val="006D40AF"/>
    <w:rsid w:val="00776126"/>
    <w:rsid w:val="007D469D"/>
    <w:rsid w:val="007E66AE"/>
    <w:rsid w:val="008418FA"/>
    <w:rsid w:val="008970BE"/>
    <w:rsid w:val="00905418"/>
    <w:rsid w:val="0093090D"/>
    <w:rsid w:val="009724C4"/>
    <w:rsid w:val="00973B4F"/>
    <w:rsid w:val="00992182"/>
    <w:rsid w:val="009B38AC"/>
    <w:rsid w:val="00A06C0D"/>
    <w:rsid w:val="00A62BA9"/>
    <w:rsid w:val="00A93FED"/>
    <w:rsid w:val="00A95604"/>
    <w:rsid w:val="00AA3574"/>
    <w:rsid w:val="00AD5988"/>
    <w:rsid w:val="00AF6756"/>
    <w:rsid w:val="00B05615"/>
    <w:rsid w:val="00B1190D"/>
    <w:rsid w:val="00B454E9"/>
    <w:rsid w:val="00B533FA"/>
    <w:rsid w:val="00B827CD"/>
    <w:rsid w:val="00BA45C9"/>
    <w:rsid w:val="00BB65D6"/>
    <w:rsid w:val="00C006B8"/>
    <w:rsid w:val="00C220AD"/>
    <w:rsid w:val="00CF4843"/>
    <w:rsid w:val="00D8384C"/>
    <w:rsid w:val="00D91D83"/>
    <w:rsid w:val="00E32FC3"/>
    <w:rsid w:val="00EB0F9E"/>
    <w:rsid w:val="00ED32D4"/>
    <w:rsid w:val="00FC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88DA"/>
  <w15:chartTrackingRefBased/>
  <w15:docId w15:val="{A43C5C3C-6FAD-46E6-BDA3-65BBBA27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84C"/>
    <w:pPr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D8384C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56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54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54E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39"/>
    <w:rsid w:val="002419AD"/>
    <w:pPr>
      <w:jc w:val="left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Сравнительный анализ освоения ООП</a:t>
            </a:r>
            <a:r>
              <a:rPr lang="ru-RU" sz="1200" baseline="0"/>
              <a:t> ДО "ПРОдетей" </a:t>
            </a:r>
          </a:p>
          <a:p>
            <a:pPr>
              <a:defRPr/>
            </a:pPr>
            <a:r>
              <a:rPr lang="ru-RU" sz="1200" baseline="0"/>
              <a:t>на начало и конец 2024-2025 учебного года</a:t>
            </a:r>
            <a:endParaRPr lang="ru-RU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Когнитивность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42</c:v>
                </c:pt>
                <c:pt idx="1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E3-4667-8AF6-C707CF603F5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Инициатива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39</c:v>
                </c:pt>
                <c:pt idx="1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E3-4667-8AF6-C707CF603F5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Интересы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47</c:v>
                </c:pt>
                <c:pt idx="1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EE3-4667-8AF6-C707CF603F5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Коммуникация 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51</c:v>
                </c:pt>
                <c:pt idx="1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EE3-4667-8AF6-C707CF603F5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Саморегуляция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40</c:v>
                </c:pt>
                <c:pt idx="1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EE3-4667-8AF6-C707CF603F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1643360"/>
        <c:axId val="511644672"/>
      </c:barChart>
      <c:catAx>
        <c:axId val="51164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1644672"/>
        <c:crosses val="autoZero"/>
        <c:auto val="1"/>
        <c:lblAlgn val="ctr"/>
        <c:lblOffset val="100"/>
        <c:noMultiLvlLbl val="0"/>
      </c:catAx>
      <c:valAx>
        <c:axId val="51164467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11643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14a006ff-6f7b-4ceb-9aba-f3eee55c8896}"/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8</Pages>
  <Words>2756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2025-06-04T12:03:00Z</cp:lastPrinted>
  <dcterms:created xsi:type="dcterms:W3CDTF">2025-06-02T11:03:00Z</dcterms:created>
  <dcterms:modified xsi:type="dcterms:W3CDTF">2025-07-14T09:04:00Z</dcterms:modified>
</cp:coreProperties>
</file>